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B135A4" w14:textId="77777777" w:rsidR="00BA2419" w:rsidRDefault="00BA2419" w:rsidP="00BA2419">
      <w:pPr>
        <w:rPr>
          <w:sz w:val="24"/>
          <w:szCs w:val="24"/>
        </w:rPr>
      </w:pPr>
      <w:r>
        <w:rPr>
          <w:sz w:val="24"/>
          <w:szCs w:val="24"/>
        </w:rPr>
        <w:t>OSNOVNA ŠKOLA ZVONIMIRA FRANKA, KUTINA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Razina:  31</w:t>
      </w:r>
      <w:r>
        <w:rPr>
          <w:sz w:val="24"/>
          <w:szCs w:val="24"/>
        </w:rPr>
        <w:tab/>
      </w:r>
    </w:p>
    <w:p w14:paraId="5163B0D0" w14:textId="77777777" w:rsidR="00987C97" w:rsidRDefault="00BA2419" w:rsidP="00BA2419">
      <w:pPr>
        <w:tabs>
          <w:tab w:val="left" w:pos="3788"/>
        </w:tabs>
        <w:rPr>
          <w:sz w:val="24"/>
          <w:szCs w:val="24"/>
        </w:rPr>
      </w:pPr>
      <w:r>
        <w:rPr>
          <w:sz w:val="24"/>
          <w:szCs w:val="24"/>
        </w:rPr>
        <w:t>44320 KUTINA</w:t>
      </w:r>
      <w:r w:rsidR="00987C97">
        <w:rPr>
          <w:sz w:val="24"/>
          <w:szCs w:val="24"/>
        </w:rPr>
        <w:tab/>
      </w:r>
      <w:r w:rsidR="00987C97">
        <w:rPr>
          <w:sz w:val="24"/>
          <w:szCs w:val="24"/>
        </w:rPr>
        <w:tab/>
      </w:r>
      <w:r w:rsidR="00987C97">
        <w:rPr>
          <w:sz w:val="24"/>
          <w:szCs w:val="24"/>
        </w:rPr>
        <w:tab/>
      </w:r>
      <w:r w:rsidR="00987C97">
        <w:rPr>
          <w:sz w:val="24"/>
          <w:szCs w:val="24"/>
        </w:rPr>
        <w:tab/>
      </w:r>
      <w:r w:rsidR="00987C97">
        <w:rPr>
          <w:sz w:val="24"/>
          <w:szCs w:val="24"/>
        </w:rPr>
        <w:tab/>
      </w:r>
      <w:r w:rsidR="00987C97">
        <w:rPr>
          <w:sz w:val="24"/>
          <w:szCs w:val="24"/>
        </w:rPr>
        <w:tab/>
        <w:t xml:space="preserve">  Raz</w:t>
      </w:r>
      <w:r w:rsidR="00093363">
        <w:rPr>
          <w:sz w:val="24"/>
          <w:szCs w:val="24"/>
        </w:rPr>
        <w:t>djel</w:t>
      </w:r>
      <w:r w:rsidR="00987C97">
        <w:rPr>
          <w:sz w:val="24"/>
          <w:szCs w:val="24"/>
        </w:rPr>
        <w:t>: 000</w:t>
      </w:r>
    </w:p>
    <w:p w14:paraId="78830C67" w14:textId="77777777" w:rsidR="00BA2419" w:rsidRDefault="00BA2419" w:rsidP="00BA2419">
      <w:pPr>
        <w:tabs>
          <w:tab w:val="left" w:pos="3788"/>
        </w:tabs>
        <w:rPr>
          <w:sz w:val="24"/>
          <w:szCs w:val="24"/>
        </w:rPr>
      </w:pPr>
      <w:r>
        <w:rPr>
          <w:sz w:val="24"/>
          <w:szCs w:val="24"/>
        </w:rPr>
        <w:t xml:space="preserve"> S.S. Kranjčevića 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Broj RKP-a: 15938</w:t>
      </w:r>
    </w:p>
    <w:p w14:paraId="567FBA63" w14:textId="77777777" w:rsidR="00BA2419" w:rsidRDefault="00EF4A7E" w:rsidP="00BA2419">
      <w:pPr>
        <w:tabs>
          <w:tab w:val="left" w:pos="7182"/>
        </w:tabs>
        <w:rPr>
          <w:sz w:val="24"/>
          <w:szCs w:val="24"/>
        </w:rPr>
      </w:pPr>
      <w:r>
        <w:rPr>
          <w:sz w:val="24"/>
          <w:szCs w:val="24"/>
        </w:rPr>
        <w:t>Šifra grada/opć</w:t>
      </w:r>
      <w:r w:rsidR="00987C97">
        <w:rPr>
          <w:sz w:val="24"/>
          <w:szCs w:val="24"/>
        </w:rPr>
        <w:t>ine: 220</w:t>
      </w:r>
      <w:r w:rsidR="00BA2419">
        <w:rPr>
          <w:sz w:val="24"/>
          <w:szCs w:val="24"/>
        </w:rPr>
        <w:tab/>
        <w:t>Šifra djelatnosti: 8520</w:t>
      </w:r>
    </w:p>
    <w:p w14:paraId="7D1E4240" w14:textId="77777777" w:rsidR="00987C97" w:rsidRDefault="000744D9" w:rsidP="00355D9B">
      <w:pPr>
        <w:rPr>
          <w:sz w:val="24"/>
          <w:szCs w:val="24"/>
        </w:rPr>
      </w:pPr>
      <w:r>
        <w:rPr>
          <w:sz w:val="24"/>
          <w:szCs w:val="24"/>
        </w:rPr>
        <w:t>Adresa e-pošte: skola</w:t>
      </w:r>
      <w:r w:rsidR="00BA2419">
        <w:rPr>
          <w:sz w:val="24"/>
          <w:szCs w:val="24"/>
        </w:rPr>
        <w:t>@os-zvonimira-franka-kt.skole.hr</w:t>
      </w:r>
      <w:r w:rsidR="00BA2419">
        <w:rPr>
          <w:sz w:val="24"/>
          <w:szCs w:val="24"/>
        </w:rPr>
        <w:tab/>
      </w:r>
      <w:r w:rsidR="00BA2419">
        <w:rPr>
          <w:sz w:val="24"/>
          <w:szCs w:val="24"/>
        </w:rPr>
        <w:tab/>
      </w:r>
      <w:r w:rsidR="00BA2419">
        <w:rPr>
          <w:sz w:val="24"/>
          <w:szCs w:val="24"/>
        </w:rPr>
        <w:tab/>
      </w:r>
      <w:r w:rsidR="00355D9B">
        <w:rPr>
          <w:sz w:val="24"/>
          <w:szCs w:val="24"/>
        </w:rPr>
        <w:t xml:space="preserve">  Matični broj: 03392597</w:t>
      </w:r>
      <w:r w:rsidR="00987C97" w:rsidRPr="00987C97">
        <w:rPr>
          <w:sz w:val="24"/>
          <w:szCs w:val="24"/>
        </w:rPr>
        <w:t xml:space="preserve"> </w:t>
      </w:r>
    </w:p>
    <w:p w14:paraId="0CE08CBC" w14:textId="77777777" w:rsidR="00BA2419" w:rsidRDefault="00987C97" w:rsidP="00355D9B">
      <w:pPr>
        <w:rPr>
          <w:sz w:val="24"/>
          <w:szCs w:val="24"/>
        </w:rPr>
      </w:pPr>
      <w:r>
        <w:rPr>
          <w:sz w:val="24"/>
          <w:szCs w:val="24"/>
        </w:rPr>
        <w:t>Tel/fax: 044/660-454 660-455</w:t>
      </w:r>
      <w:r w:rsidR="00BA2419">
        <w:rPr>
          <w:sz w:val="24"/>
          <w:szCs w:val="24"/>
        </w:rPr>
        <w:tab/>
      </w:r>
      <w:r w:rsidR="00BA2419">
        <w:rPr>
          <w:sz w:val="24"/>
          <w:szCs w:val="24"/>
        </w:rPr>
        <w:tab/>
      </w:r>
      <w:r w:rsidR="00BA2419">
        <w:rPr>
          <w:sz w:val="24"/>
          <w:szCs w:val="24"/>
        </w:rPr>
        <w:tab/>
      </w:r>
      <w:r w:rsidR="00BA2419">
        <w:rPr>
          <w:sz w:val="24"/>
          <w:szCs w:val="24"/>
        </w:rPr>
        <w:tab/>
      </w:r>
      <w:r w:rsidR="00BA2419">
        <w:rPr>
          <w:sz w:val="24"/>
          <w:szCs w:val="24"/>
        </w:rPr>
        <w:tab/>
      </w:r>
      <w:r w:rsidR="00BA2419">
        <w:rPr>
          <w:sz w:val="24"/>
          <w:szCs w:val="24"/>
        </w:rPr>
        <w:tab/>
      </w:r>
      <w:r>
        <w:rPr>
          <w:sz w:val="24"/>
          <w:szCs w:val="24"/>
        </w:rPr>
        <w:t xml:space="preserve">  OIB: 87858338852</w:t>
      </w:r>
      <w:r w:rsidR="00BA2419">
        <w:rPr>
          <w:sz w:val="24"/>
          <w:szCs w:val="24"/>
        </w:rPr>
        <w:tab/>
      </w:r>
      <w:r w:rsidR="00355D9B">
        <w:rPr>
          <w:sz w:val="24"/>
          <w:szCs w:val="24"/>
        </w:rPr>
        <w:t xml:space="preserve">                                         </w:t>
      </w:r>
    </w:p>
    <w:p w14:paraId="1D83C8F6" w14:textId="77777777" w:rsidR="00987C97" w:rsidRDefault="00987C97" w:rsidP="00BA24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7EC8">
        <w:rPr>
          <w:sz w:val="24"/>
          <w:szCs w:val="24"/>
        </w:rPr>
        <w:tab/>
      </w:r>
      <w:r w:rsidR="00637EC8">
        <w:rPr>
          <w:sz w:val="24"/>
          <w:szCs w:val="24"/>
        </w:rPr>
        <w:tab/>
      </w:r>
      <w:r w:rsidR="00637EC8">
        <w:rPr>
          <w:sz w:val="24"/>
          <w:szCs w:val="24"/>
        </w:rPr>
        <w:tab/>
      </w:r>
      <w:r w:rsidR="00637EC8">
        <w:rPr>
          <w:sz w:val="24"/>
          <w:szCs w:val="24"/>
        </w:rPr>
        <w:tab/>
      </w:r>
      <w:r w:rsidR="00637EC8">
        <w:rPr>
          <w:sz w:val="24"/>
          <w:szCs w:val="24"/>
        </w:rPr>
        <w:tab/>
      </w:r>
    </w:p>
    <w:p w14:paraId="63C155D7" w14:textId="77777777" w:rsidR="00CF4370" w:rsidRPr="00093363" w:rsidRDefault="00BA2419" w:rsidP="00BA2419">
      <w:pPr>
        <w:jc w:val="center"/>
        <w:rPr>
          <w:b/>
          <w:sz w:val="24"/>
          <w:szCs w:val="24"/>
        </w:rPr>
      </w:pPr>
      <w:r w:rsidRPr="00093363">
        <w:rPr>
          <w:b/>
          <w:sz w:val="24"/>
          <w:szCs w:val="24"/>
        </w:rPr>
        <w:t>Bilješke uz financijske izvještaje</w:t>
      </w:r>
    </w:p>
    <w:p w14:paraId="0B06F618" w14:textId="49EAD62B" w:rsidR="00BA2419" w:rsidRPr="00093363" w:rsidRDefault="00BA2419" w:rsidP="00BA2419">
      <w:pPr>
        <w:jc w:val="center"/>
        <w:rPr>
          <w:b/>
          <w:sz w:val="24"/>
          <w:szCs w:val="24"/>
        </w:rPr>
      </w:pPr>
      <w:r w:rsidRPr="00093363">
        <w:rPr>
          <w:b/>
          <w:sz w:val="24"/>
          <w:szCs w:val="24"/>
        </w:rPr>
        <w:t>za razdoblje 1. siječanj   -  31. prosinac 20</w:t>
      </w:r>
      <w:r w:rsidR="008673E5">
        <w:rPr>
          <w:b/>
          <w:sz w:val="24"/>
          <w:szCs w:val="24"/>
        </w:rPr>
        <w:t>20</w:t>
      </w:r>
      <w:r w:rsidRPr="00093363">
        <w:rPr>
          <w:b/>
          <w:sz w:val="24"/>
          <w:szCs w:val="24"/>
        </w:rPr>
        <w:t>.g.</w:t>
      </w:r>
    </w:p>
    <w:p w14:paraId="2E7CBA75" w14:textId="77777777" w:rsidR="004D0426" w:rsidRDefault="004D0426" w:rsidP="001B5598">
      <w:pPr>
        <w:rPr>
          <w:b/>
          <w:sz w:val="24"/>
          <w:szCs w:val="24"/>
        </w:rPr>
      </w:pPr>
    </w:p>
    <w:p w14:paraId="33C1564A" w14:textId="19A7A87E" w:rsidR="001B5598" w:rsidRDefault="001B5598" w:rsidP="001B5598">
      <w:pPr>
        <w:rPr>
          <w:b/>
          <w:sz w:val="24"/>
          <w:szCs w:val="24"/>
        </w:rPr>
      </w:pPr>
      <w:r w:rsidRPr="00C3403E">
        <w:rPr>
          <w:b/>
          <w:sz w:val="24"/>
          <w:szCs w:val="24"/>
        </w:rPr>
        <w:t>Bilješke uz obrazac B</w:t>
      </w:r>
      <w:r w:rsidR="006473EB">
        <w:rPr>
          <w:b/>
          <w:sz w:val="24"/>
          <w:szCs w:val="24"/>
        </w:rPr>
        <w:t>IL (Bilanca)</w:t>
      </w:r>
    </w:p>
    <w:p w14:paraId="1B1832D8" w14:textId="76D4F0A4" w:rsidR="001B5598" w:rsidRPr="001B5598" w:rsidRDefault="001B5598" w:rsidP="001B559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B5598">
        <w:rPr>
          <w:rFonts w:ascii="Times New Roman" w:eastAsia="Times New Roman" w:hAnsi="Times New Roman" w:cs="Times New Roman"/>
        </w:rPr>
        <w:t>AOP 0</w:t>
      </w:r>
      <w:r w:rsidR="00640F31">
        <w:rPr>
          <w:rFonts w:ascii="Times New Roman" w:eastAsia="Times New Roman" w:hAnsi="Times New Roman" w:cs="Times New Roman"/>
        </w:rPr>
        <w:t>10</w:t>
      </w:r>
      <w:r w:rsidR="00C930FB">
        <w:rPr>
          <w:rFonts w:ascii="Times New Roman" w:eastAsia="Times New Roman" w:hAnsi="Times New Roman" w:cs="Times New Roman"/>
        </w:rPr>
        <w:t xml:space="preserve"> </w:t>
      </w:r>
      <w:r w:rsidR="00D7275D">
        <w:rPr>
          <w:rFonts w:ascii="Times New Roman" w:eastAsia="Times New Roman" w:hAnsi="Times New Roman" w:cs="Times New Roman"/>
        </w:rPr>
        <w:t>P</w:t>
      </w:r>
      <w:r w:rsidR="00640F31">
        <w:rPr>
          <w:rFonts w:ascii="Times New Roman" w:eastAsia="Times New Roman" w:hAnsi="Times New Roman" w:cs="Times New Roman"/>
        </w:rPr>
        <w:t>oslovni objekti</w:t>
      </w:r>
    </w:p>
    <w:p w14:paraId="707336EE" w14:textId="77777777" w:rsidR="008B4A7D" w:rsidRDefault="008B4A7D" w:rsidP="009F035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</w:p>
    <w:p w14:paraId="2077911E" w14:textId="0C69E9A8" w:rsidR="009F0351" w:rsidRDefault="008B4A7D" w:rsidP="009F035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-</w:t>
      </w:r>
      <w:r w:rsidR="008673E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 w:rsidR="00C930FB">
        <w:rPr>
          <w:rFonts w:ascii="Times New Roman" w:eastAsia="Times New Roman" w:hAnsi="Times New Roman" w:cs="Times New Roman"/>
        </w:rPr>
        <w:t>rijednost građevinskih objek</w:t>
      </w:r>
      <w:r w:rsidR="005A430A">
        <w:rPr>
          <w:rFonts w:ascii="Times New Roman" w:eastAsia="Times New Roman" w:hAnsi="Times New Roman" w:cs="Times New Roman"/>
        </w:rPr>
        <w:t xml:space="preserve">ata u odnosu na prethodno izvještajno razdoblje povećana je </w:t>
      </w:r>
      <w:r w:rsidR="00C930FB">
        <w:rPr>
          <w:rFonts w:ascii="Times New Roman" w:eastAsia="Times New Roman" w:hAnsi="Times New Roman" w:cs="Times New Roman"/>
        </w:rPr>
        <w:t xml:space="preserve">za </w:t>
      </w:r>
      <w:r w:rsidR="008673E5">
        <w:rPr>
          <w:rFonts w:ascii="Times New Roman" w:eastAsia="Times New Roman" w:hAnsi="Times New Roman" w:cs="Times New Roman"/>
        </w:rPr>
        <w:t>69.910</w:t>
      </w:r>
      <w:r w:rsidR="00C930FB">
        <w:rPr>
          <w:rFonts w:ascii="Times New Roman" w:eastAsia="Times New Roman" w:hAnsi="Times New Roman" w:cs="Times New Roman"/>
        </w:rPr>
        <w:t xml:space="preserve"> kn</w:t>
      </w:r>
      <w:r w:rsidR="005E5D4A">
        <w:rPr>
          <w:rFonts w:ascii="Times New Roman" w:eastAsia="Times New Roman" w:hAnsi="Times New Roman" w:cs="Times New Roman"/>
        </w:rPr>
        <w:t>,</w:t>
      </w:r>
      <w:r w:rsidR="00C930FB">
        <w:rPr>
          <w:rFonts w:ascii="Times New Roman" w:eastAsia="Times New Roman" w:hAnsi="Times New Roman" w:cs="Times New Roman"/>
        </w:rPr>
        <w:t xml:space="preserve"> </w:t>
      </w:r>
      <w:r w:rsidR="00640F31">
        <w:rPr>
          <w:rFonts w:ascii="Times New Roman" w:eastAsia="Times New Roman" w:hAnsi="Times New Roman" w:cs="Times New Roman"/>
        </w:rPr>
        <w:t>a povećanje se odnosi na izmjenu kotla za kotlovnicu Osnovne škole</w:t>
      </w:r>
      <w:r w:rsidR="008673E5">
        <w:rPr>
          <w:rFonts w:ascii="Times New Roman" w:eastAsia="Times New Roman" w:hAnsi="Times New Roman" w:cs="Times New Roman"/>
        </w:rPr>
        <w:t>.</w:t>
      </w:r>
    </w:p>
    <w:p w14:paraId="5A9374F9" w14:textId="77777777" w:rsidR="00E95830" w:rsidRDefault="00E95830" w:rsidP="00E9583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2E0D56" w14:textId="77777777" w:rsidR="00E95830" w:rsidRDefault="00E95830" w:rsidP="00E958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AOP 014-Postrojenja i oprema</w:t>
      </w:r>
    </w:p>
    <w:p w14:paraId="5C72735D" w14:textId="77777777" w:rsidR="008B4A7D" w:rsidRDefault="008B4A7D" w:rsidP="008B4A7D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2606E85E" w14:textId="56357911" w:rsidR="00902FEE" w:rsidRDefault="00E95830" w:rsidP="008B4A7D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8B4A7D">
        <w:rPr>
          <w:rFonts w:ascii="Times New Roman" w:eastAsia="Times New Roman" w:hAnsi="Times New Roman" w:cs="Times New Roman"/>
        </w:rPr>
        <w:t xml:space="preserve"> -u</w:t>
      </w:r>
      <w:r>
        <w:rPr>
          <w:rFonts w:ascii="Times New Roman" w:eastAsia="Times New Roman" w:hAnsi="Times New Roman" w:cs="Times New Roman"/>
        </w:rPr>
        <w:t>kupna vrijednost opreme</w:t>
      </w:r>
      <w:r w:rsidR="00D7275D">
        <w:rPr>
          <w:rFonts w:ascii="Times New Roman" w:eastAsia="Times New Roman" w:hAnsi="Times New Roman" w:cs="Times New Roman"/>
        </w:rPr>
        <w:t xml:space="preserve"> </w:t>
      </w:r>
      <w:r w:rsidR="005E5D4A">
        <w:rPr>
          <w:rFonts w:ascii="Times New Roman" w:eastAsia="Times New Roman" w:hAnsi="Times New Roman" w:cs="Times New Roman"/>
        </w:rPr>
        <w:t>nakon ispravka vrij</w:t>
      </w:r>
      <w:r w:rsidR="00660A8A">
        <w:rPr>
          <w:rFonts w:ascii="Times New Roman" w:eastAsia="Times New Roman" w:hAnsi="Times New Roman" w:cs="Times New Roman"/>
        </w:rPr>
        <w:t>e</w:t>
      </w:r>
      <w:r w:rsidR="005E5D4A">
        <w:rPr>
          <w:rFonts w:ascii="Times New Roman" w:eastAsia="Times New Roman" w:hAnsi="Times New Roman" w:cs="Times New Roman"/>
        </w:rPr>
        <w:t>dnosti</w:t>
      </w:r>
      <w:r w:rsidR="00660A8A">
        <w:rPr>
          <w:rFonts w:ascii="Times New Roman" w:eastAsia="Times New Roman" w:hAnsi="Times New Roman" w:cs="Times New Roman"/>
        </w:rPr>
        <w:t xml:space="preserve"> </w:t>
      </w:r>
      <w:r w:rsidR="004E7FE0">
        <w:rPr>
          <w:rFonts w:ascii="Times New Roman" w:eastAsia="Times New Roman" w:hAnsi="Times New Roman" w:cs="Times New Roman"/>
        </w:rPr>
        <w:t>manja</w:t>
      </w:r>
      <w:r w:rsidR="00D7275D">
        <w:rPr>
          <w:rFonts w:ascii="Times New Roman" w:eastAsia="Times New Roman" w:hAnsi="Times New Roman" w:cs="Times New Roman"/>
        </w:rPr>
        <w:t xml:space="preserve"> je u odnosu na</w:t>
      </w:r>
      <w:r w:rsidR="009F0351">
        <w:rPr>
          <w:rFonts w:ascii="Times New Roman" w:eastAsia="Times New Roman" w:hAnsi="Times New Roman" w:cs="Times New Roman"/>
        </w:rPr>
        <w:t xml:space="preserve"> 20</w:t>
      </w:r>
      <w:r w:rsidR="004E7FE0">
        <w:rPr>
          <w:rFonts w:ascii="Times New Roman" w:eastAsia="Times New Roman" w:hAnsi="Times New Roman" w:cs="Times New Roman"/>
        </w:rPr>
        <w:t>19</w:t>
      </w:r>
      <w:r w:rsidR="009F0351">
        <w:rPr>
          <w:rFonts w:ascii="Times New Roman" w:eastAsia="Times New Roman" w:hAnsi="Times New Roman" w:cs="Times New Roman"/>
        </w:rPr>
        <w:t xml:space="preserve">.godinu za </w:t>
      </w:r>
      <w:r w:rsidR="004E7FE0">
        <w:rPr>
          <w:rFonts w:ascii="Times New Roman" w:eastAsia="Times New Roman" w:hAnsi="Times New Roman" w:cs="Times New Roman"/>
        </w:rPr>
        <w:t>11,13</w:t>
      </w:r>
      <w:r w:rsidR="00640F31">
        <w:rPr>
          <w:rFonts w:ascii="Times New Roman" w:eastAsia="Times New Roman" w:hAnsi="Times New Roman" w:cs="Times New Roman"/>
        </w:rPr>
        <w:t xml:space="preserve">%. </w:t>
      </w:r>
      <w:r w:rsidR="00E931AD">
        <w:rPr>
          <w:rFonts w:ascii="Times New Roman" w:eastAsia="Times New Roman" w:hAnsi="Times New Roman" w:cs="Times New Roman"/>
        </w:rPr>
        <w:t xml:space="preserve">U izvještajnom razdoblju nabavljena je računalna oprema, učila i nastavna pomagala u vrijednosti 81.693 kn, dok je </w:t>
      </w:r>
      <w:r w:rsidR="00252434">
        <w:rPr>
          <w:rFonts w:ascii="Times New Roman" w:eastAsia="Times New Roman" w:hAnsi="Times New Roman" w:cs="Times New Roman"/>
        </w:rPr>
        <w:t xml:space="preserve"> </w:t>
      </w:r>
      <w:r w:rsidR="00E931AD">
        <w:rPr>
          <w:rFonts w:ascii="Times New Roman" w:eastAsia="Times New Roman" w:hAnsi="Times New Roman" w:cs="Times New Roman"/>
        </w:rPr>
        <w:t xml:space="preserve">nakon provedenog popisa imovine otpisana oprema i namještaj nabavne vrijednosti </w:t>
      </w:r>
      <w:r w:rsidR="004A0C09">
        <w:rPr>
          <w:rFonts w:ascii="Times New Roman" w:eastAsia="Times New Roman" w:hAnsi="Times New Roman" w:cs="Times New Roman"/>
        </w:rPr>
        <w:t>69.474</w:t>
      </w:r>
      <w:r w:rsidR="00E931AD">
        <w:rPr>
          <w:rFonts w:ascii="Times New Roman" w:eastAsia="Times New Roman" w:hAnsi="Times New Roman" w:cs="Times New Roman"/>
        </w:rPr>
        <w:t xml:space="preserve"> kn, a ispravak vrijednosti iznosi 128.490 kn.</w:t>
      </w:r>
    </w:p>
    <w:p w14:paraId="08072F9F" w14:textId="718E0F6A" w:rsidR="00E931AD" w:rsidRDefault="00E931AD" w:rsidP="00E931A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C57220" w14:textId="35DB21F6" w:rsidR="00BF5DCF" w:rsidRDefault="00F07030" w:rsidP="00BF5DC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AOP  04</w:t>
      </w:r>
      <w:r w:rsidR="00476A70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i 0</w:t>
      </w:r>
      <w:r w:rsidR="00476A70"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>-Sitan inventar u upotrebi/ispravak sitnog inventara u upotrebi</w:t>
      </w:r>
      <w:r w:rsidR="0086635B">
        <w:rPr>
          <w:rFonts w:ascii="Times New Roman" w:eastAsia="Times New Roman" w:hAnsi="Times New Roman" w:cs="Times New Roman"/>
        </w:rPr>
        <w:t xml:space="preserve"> </w:t>
      </w:r>
    </w:p>
    <w:p w14:paraId="5430657B" w14:textId="77777777" w:rsidR="008B4A7D" w:rsidRDefault="008B4A7D" w:rsidP="00BF5DC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</w:p>
    <w:p w14:paraId="2F3BE76A" w14:textId="0848B642" w:rsidR="00BF5DCF" w:rsidRDefault="008B4A7D" w:rsidP="00BF5DC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-u</w:t>
      </w:r>
      <w:r w:rsidR="009B41A8">
        <w:rPr>
          <w:rFonts w:ascii="Times New Roman" w:eastAsia="Times New Roman" w:hAnsi="Times New Roman" w:cs="Times New Roman"/>
        </w:rPr>
        <w:t xml:space="preserve"> 20</w:t>
      </w:r>
      <w:r w:rsidR="00964233">
        <w:rPr>
          <w:rFonts w:ascii="Times New Roman" w:eastAsia="Times New Roman" w:hAnsi="Times New Roman" w:cs="Times New Roman"/>
        </w:rPr>
        <w:t>20</w:t>
      </w:r>
      <w:r w:rsidR="009B41A8">
        <w:rPr>
          <w:rFonts w:ascii="Times New Roman" w:eastAsia="Times New Roman" w:hAnsi="Times New Roman" w:cs="Times New Roman"/>
        </w:rPr>
        <w:t xml:space="preserve">.g. nabavljeno je sitnog inventara u vrijednosti od </w:t>
      </w:r>
      <w:r w:rsidR="00964233">
        <w:rPr>
          <w:rFonts w:ascii="Times New Roman" w:eastAsia="Times New Roman" w:hAnsi="Times New Roman" w:cs="Times New Roman"/>
        </w:rPr>
        <w:t>53.072</w:t>
      </w:r>
      <w:r w:rsidR="00AE5764">
        <w:rPr>
          <w:rFonts w:ascii="Times New Roman" w:eastAsia="Times New Roman" w:hAnsi="Times New Roman" w:cs="Times New Roman"/>
        </w:rPr>
        <w:t xml:space="preserve"> k</w:t>
      </w:r>
      <w:r w:rsidR="009B41A8">
        <w:rPr>
          <w:rFonts w:ascii="Times New Roman" w:eastAsia="Times New Roman" w:hAnsi="Times New Roman" w:cs="Times New Roman"/>
        </w:rPr>
        <w:t>n</w:t>
      </w:r>
      <w:r w:rsidR="003A089D">
        <w:rPr>
          <w:rFonts w:ascii="Times New Roman" w:eastAsia="Times New Roman" w:hAnsi="Times New Roman" w:cs="Times New Roman"/>
        </w:rPr>
        <w:t xml:space="preserve"> </w:t>
      </w:r>
      <w:r w:rsidR="00964233">
        <w:rPr>
          <w:rFonts w:ascii="Times New Roman" w:eastAsia="Times New Roman" w:hAnsi="Times New Roman" w:cs="Times New Roman"/>
        </w:rPr>
        <w:t>od čega sredstvima za provođenje kurikularne reforme</w:t>
      </w:r>
      <w:r w:rsidR="00AE5764">
        <w:rPr>
          <w:rFonts w:ascii="Times New Roman" w:eastAsia="Times New Roman" w:hAnsi="Times New Roman" w:cs="Times New Roman"/>
        </w:rPr>
        <w:t>a</w:t>
      </w:r>
      <w:r w:rsidR="00964233">
        <w:rPr>
          <w:rFonts w:ascii="Times New Roman" w:eastAsia="Times New Roman" w:hAnsi="Times New Roman" w:cs="Times New Roman"/>
        </w:rPr>
        <w:t xml:space="preserve"> 26.878 kn , iz sredstava za redovnu djelatnost – izvor decentralizirani prihodi  23.193 kn te iz sredstava pomoći-MZO za učenika s teškoćama u razvoju 3.000 kn. Nakon provedenog popisa imovine otpisano je sitnog inventara u vrijednosti </w:t>
      </w:r>
      <w:r w:rsidR="004A0C09">
        <w:rPr>
          <w:rFonts w:ascii="Times New Roman" w:eastAsia="Times New Roman" w:hAnsi="Times New Roman" w:cs="Times New Roman"/>
        </w:rPr>
        <w:t xml:space="preserve">3.480 </w:t>
      </w:r>
      <w:r w:rsidR="00AE5764">
        <w:rPr>
          <w:rFonts w:ascii="Times New Roman" w:eastAsia="Times New Roman" w:hAnsi="Times New Roman" w:cs="Times New Roman"/>
        </w:rPr>
        <w:t>kn.</w:t>
      </w:r>
    </w:p>
    <w:p w14:paraId="237D5921" w14:textId="77777777" w:rsidR="00AE5764" w:rsidRDefault="00AE5764" w:rsidP="00BF5DC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4D4E78" w14:textId="77777777" w:rsidR="008B4A7D" w:rsidRDefault="000E5DF8" w:rsidP="008B4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079-Potraživanja za više plaćene poreze i doprinose</w:t>
      </w:r>
      <w:r w:rsidR="008B4A7D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</w:p>
    <w:p w14:paraId="62B32F06" w14:textId="3CA7D96F" w:rsidR="000E5DF8" w:rsidRDefault="008B4A7D" w:rsidP="008B4A7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</w:t>
      </w:r>
      <w:r w:rsidR="003944BC">
        <w:rPr>
          <w:rFonts w:ascii="Times New Roman" w:hAnsi="Times New Roman" w:cs="Times New Roman"/>
        </w:rPr>
        <w:t>tanje potraživanja za</w:t>
      </w:r>
      <w:r w:rsidR="00A458DE">
        <w:rPr>
          <w:rFonts w:ascii="Times New Roman" w:hAnsi="Times New Roman" w:cs="Times New Roman"/>
        </w:rPr>
        <w:t xml:space="preserve"> više uplaćen</w:t>
      </w:r>
      <w:r w:rsidR="003944BC">
        <w:rPr>
          <w:rFonts w:ascii="Times New Roman" w:hAnsi="Times New Roman" w:cs="Times New Roman"/>
        </w:rPr>
        <w:t>i</w:t>
      </w:r>
      <w:r w:rsidR="00A458DE">
        <w:rPr>
          <w:rFonts w:ascii="Times New Roman" w:hAnsi="Times New Roman" w:cs="Times New Roman"/>
        </w:rPr>
        <w:t xml:space="preserve"> porez i prirez u državni proračun</w:t>
      </w:r>
      <w:r w:rsidR="00E95830">
        <w:rPr>
          <w:rFonts w:ascii="Times New Roman" w:hAnsi="Times New Roman" w:cs="Times New Roman"/>
        </w:rPr>
        <w:t>. P</w:t>
      </w:r>
      <w:r w:rsidR="000E5DF8">
        <w:rPr>
          <w:rFonts w:ascii="Times New Roman" w:hAnsi="Times New Roman" w:cs="Times New Roman"/>
        </w:rPr>
        <w:t>ri obračunu plaće za studeni 2017.g. i konačnom obračunu poreza na dohodak za 2017.g. na pojedinim općinama</w:t>
      </w:r>
      <w:r w:rsidR="006B0437">
        <w:rPr>
          <w:rFonts w:ascii="Times New Roman" w:hAnsi="Times New Roman" w:cs="Times New Roman"/>
        </w:rPr>
        <w:t xml:space="preserve"> tj. poreznim uprava</w:t>
      </w:r>
      <w:r w:rsidR="007678D9">
        <w:rPr>
          <w:rFonts w:ascii="Times New Roman" w:hAnsi="Times New Roman" w:cs="Times New Roman"/>
        </w:rPr>
        <w:t>ma</w:t>
      </w:r>
      <w:r w:rsidR="006B0437">
        <w:rPr>
          <w:rFonts w:ascii="Times New Roman" w:hAnsi="Times New Roman" w:cs="Times New Roman"/>
        </w:rPr>
        <w:t xml:space="preserve"> nije bilo dovoljno sredstava na računima obveze za poreze i prireze te je iskazano potraživanje za isplaćeni porez i prirez po godišnjem obračunu. </w:t>
      </w:r>
      <w:r w:rsidR="00A458DE">
        <w:rPr>
          <w:rFonts w:ascii="Times New Roman" w:hAnsi="Times New Roman" w:cs="Times New Roman"/>
        </w:rPr>
        <w:t xml:space="preserve">Povrat preplaćenog poreza i prireza izvršit će se </w:t>
      </w:r>
      <w:r w:rsidR="006B0437">
        <w:rPr>
          <w:rFonts w:ascii="Times New Roman" w:hAnsi="Times New Roman" w:cs="Times New Roman"/>
        </w:rPr>
        <w:t>preko SNU obrasca</w:t>
      </w:r>
      <w:r w:rsidR="007678D9">
        <w:rPr>
          <w:rFonts w:ascii="Times New Roman" w:hAnsi="Times New Roman" w:cs="Times New Roman"/>
        </w:rPr>
        <w:t xml:space="preserve"> </w:t>
      </w:r>
      <w:r w:rsidR="00A458DE">
        <w:rPr>
          <w:rFonts w:ascii="Times New Roman" w:hAnsi="Times New Roman" w:cs="Times New Roman"/>
        </w:rPr>
        <w:t>u što kraćem periodu.</w:t>
      </w:r>
    </w:p>
    <w:p w14:paraId="4415FC70" w14:textId="77777777" w:rsidR="008B4A7D" w:rsidRDefault="009B41A8" w:rsidP="00BF5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08</w:t>
      </w:r>
      <w:r w:rsidR="004A0C0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-Ostala potraživanja</w:t>
      </w:r>
    </w:p>
    <w:p w14:paraId="37C874DC" w14:textId="6884BEE4" w:rsidR="009B41A8" w:rsidRDefault="008B4A7D" w:rsidP="00BF5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-s</w:t>
      </w:r>
      <w:r w:rsidR="009E549B">
        <w:rPr>
          <w:rFonts w:ascii="Times New Roman" w:hAnsi="Times New Roman" w:cs="Times New Roman"/>
        </w:rPr>
        <w:t>tanje ostalih potraživanja za 20</w:t>
      </w:r>
      <w:r w:rsidR="004A0C09">
        <w:rPr>
          <w:rFonts w:ascii="Times New Roman" w:hAnsi="Times New Roman" w:cs="Times New Roman"/>
        </w:rPr>
        <w:t>20</w:t>
      </w:r>
      <w:r w:rsidR="009E549B">
        <w:rPr>
          <w:rFonts w:ascii="Times New Roman" w:hAnsi="Times New Roman" w:cs="Times New Roman"/>
        </w:rPr>
        <w:t xml:space="preserve">.g. </w:t>
      </w:r>
      <w:r w:rsidR="002263D1">
        <w:rPr>
          <w:rFonts w:ascii="Times New Roman" w:hAnsi="Times New Roman" w:cs="Times New Roman"/>
        </w:rPr>
        <w:t xml:space="preserve">u iznosu od </w:t>
      </w:r>
      <w:r w:rsidR="004A0C09">
        <w:rPr>
          <w:rFonts w:ascii="Times New Roman" w:hAnsi="Times New Roman" w:cs="Times New Roman"/>
        </w:rPr>
        <w:t>32.656</w:t>
      </w:r>
      <w:r w:rsidR="00DF0BFE">
        <w:rPr>
          <w:rFonts w:ascii="Times New Roman" w:hAnsi="Times New Roman" w:cs="Times New Roman"/>
        </w:rPr>
        <w:t xml:space="preserve"> kn </w:t>
      </w:r>
      <w:r w:rsidR="002263D1">
        <w:rPr>
          <w:rFonts w:ascii="Times New Roman" w:hAnsi="Times New Roman" w:cs="Times New Roman"/>
        </w:rPr>
        <w:t xml:space="preserve">odnosi se na potraživanja za bolovanja na teret HZZO </w:t>
      </w:r>
      <w:r w:rsidR="004A0C09">
        <w:rPr>
          <w:rFonts w:ascii="Times New Roman" w:hAnsi="Times New Roman" w:cs="Times New Roman"/>
        </w:rPr>
        <w:t>32.345</w:t>
      </w:r>
      <w:r w:rsidR="002263D1">
        <w:rPr>
          <w:rFonts w:ascii="Times New Roman" w:hAnsi="Times New Roman" w:cs="Times New Roman"/>
        </w:rPr>
        <w:t xml:space="preserve"> kn i potraživanja od dobavljača za preplaćen</w:t>
      </w:r>
      <w:r w:rsidR="004A0C09">
        <w:rPr>
          <w:rFonts w:ascii="Times New Roman" w:hAnsi="Times New Roman" w:cs="Times New Roman"/>
        </w:rPr>
        <w:t>e</w:t>
      </w:r>
      <w:r w:rsidR="002263D1">
        <w:rPr>
          <w:rFonts w:ascii="Times New Roman" w:hAnsi="Times New Roman" w:cs="Times New Roman"/>
        </w:rPr>
        <w:t xml:space="preserve"> iznos</w:t>
      </w:r>
      <w:r w:rsidR="004A0C09">
        <w:rPr>
          <w:rFonts w:ascii="Times New Roman" w:hAnsi="Times New Roman" w:cs="Times New Roman"/>
        </w:rPr>
        <w:t>e po</w:t>
      </w:r>
      <w:r w:rsidR="002263D1">
        <w:rPr>
          <w:rFonts w:ascii="Times New Roman" w:hAnsi="Times New Roman" w:cs="Times New Roman"/>
        </w:rPr>
        <w:t xml:space="preserve"> račun</w:t>
      </w:r>
      <w:r w:rsidR="004A0C09">
        <w:rPr>
          <w:rFonts w:ascii="Times New Roman" w:hAnsi="Times New Roman" w:cs="Times New Roman"/>
        </w:rPr>
        <w:t>ima 311</w:t>
      </w:r>
      <w:r w:rsidR="00E95830">
        <w:rPr>
          <w:rFonts w:ascii="Times New Roman" w:hAnsi="Times New Roman" w:cs="Times New Roman"/>
        </w:rPr>
        <w:t xml:space="preserve"> kn</w:t>
      </w:r>
      <w:r w:rsidR="002263D1">
        <w:rPr>
          <w:rFonts w:ascii="Times New Roman" w:hAnsi="Times New Roman" w:cs="Times New Roman"/>
        </w:rPr>
        <w:t xml:space="preserve">. </w:t>
      </w:r>
      <w:r w:rsidR="004A0C09">
        <w:rPr>
          <w:rFonts w:ascii="Times New Roman" w:hAnsi="Times New Roman" w:cs="Times New Roman"/>
        </w:rPr>
        <w:t xml:space="preserve"> Napominjemo da za bolovanja na teret HZZO-a za 2020.g. nismo dobili podatke </w:t>
      </w:r>
      <w:r w:rsidR="00441D40">
        <w:rPr>
          <w:rFonts w:ascii="Times New Roman" w:hAnsi="Times New Roman" w:cs="Times New Roman"/>
        </w:rPr>
        <w:t>za</w:t>
      </w:r>
      <w:r w:rsidR="004A0C09">
        <w:rPr>
          <w:rFonts w:ascii="Times New Roman" w:hAnsi="Times New Roman" w:cs="Times New Roman"/>
        </w:rPr>
        <w:t xml:space="preserve"> kompenzacij</w:t>
      </w:r>
      <w:r w:rsidR="00441D40">
        <w:rPr>
          <w:rFonts w:ascii="Times New Roman" w:hAnsi="Times New Roman" w:cs="Times New Roman"/>
        </w:rPr>
        <w:t>u</w:t>
      </w:r>
      <w:r w:rsidR="004A0C09">
        <w:rPr>
          <w:rFonts w:ascii="Times New Roman" w:hAnsi="Times New Roman" w:cs="Times New Roman"/>
        </w:rPr>
        <w:t>.</w:t>
      </w:r>
    </w:p>
    <w:p w14:paraId="2037F90F" w14:textId="77777777" w:rsidR="002B600B" w:rsidRPr="001B5598" w:rsidRDefault="002B600B" w:rsidP="002B600B">
      <w:pPr>
        <w:rPr>
          <w:rFonts w:ascii="Times New Roman" w:hAnsi="Times New Roman" w:cs="Times New Roman"/>
        </w:rPr>
      </w:pPr>
      <w:r w:rsidRPr="001B5598">
        <w:rPr>
          <w:rFonts w:ascii="Times New Roman" w:hAnsi="Times New Roman" w:cs="Times New Roman"/>
        </w:rPr>
        <w:t>AOP 130 -Dionice i udjeli u glavnici kreditnih institucija u javnom sektoru</w:t>
      </w:r>
    </w:p>
    <w:p w14:paraId="1E5A85D3" w14:textId="479C2484" w:rsidR="002B600B" w:rsidRDefault="002B600B" w:rsidP="002B600B">
      <w:pPr>
        <w:rPr>
          <w:rFonts w:ascii="Times New Roman" w:hAnsi="Times New Roman" w:cs="Times New Roman"/>
        </w:rPr>
      </w:pPr>
      <w:r w:rsidRPr="001B5598">
        <w:rPr>
          <w:rFonts w:ascii="Times New Roman" w:hAnsi="Times New Roman" w:cs="Times New Roman"/>
        </w:rPr>
        <w:tab/>
      </w:r>
      <w:r w:rsidR="008B4A7D">
        <w:rPr>
          <w:rFonts w:ascii="Times New Roman" w:hAnsi="Times New Roman" w:cs="Times New Roman"/>
        </w:rPr>
        <w:t>-</w:t>
      </w:r>
      <w:r w:rsidRPr="001B5598">
        <w:rPr>
          <w:rFonts w:ascii="Times New Roman" w:hAnsi="Times New Roman" w:cs="Times New Roman"/>
        </w:rPr>
        <w:t>Škola ima pri Središnjem depozitarnom klirinškom društvu pet dionica PBZ-a u nominalnoj vrijednosti 500</w:t>
      </w:r>
      <w:r w:rsidR="000D3FED">
        <w:rPr>
          <w:rFonts w:ascii="Times New Roman" w:hAnsi="Times New Roman" w:cs="Times New Roman"/>
        </w:rPr>
        <w:t>,00</w:t>
      </w:r>
      <w:r w:rsidRPr="001B5598">
        <w:rPr>
          <w:rFonts w:ascii="Times New Roman" w:hAnsi="Times New Roman" w:cs="Times New Roman"/>
        </w:rPr>
        <w:t xml:space="preserve"> kn. </w:t>
      </w:r>
    </w:p>
    <w:p w14:paraId="3BC1DB61" w14:textId="77777777" w:rsidR="004A0C09" w:rsidRDefault="004A0C09" w:rsidP="002B600B">
      <w:pPr>
        <w:rPr>
          <w:rFonts w:ascii="Times New Roman" w:hAnsi="Times New Roman" w:cs="Times New Roman"/>
        </w:rPr>
      </w:pPr>
    </w:p>
    <w:p w14:paraId="4116CACC" w14:textId="77777777" w:rsidR="00D50325" w:rsidRDefault="00D50325" w:rsidP="00CA6C5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B28063" w14:textId="5E56C029" w:rsidR="00CA6C57" w:rsidRDefault="00CA6C57" w:rsidP="00CA6C5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AOP 15</w:t>
      </w:r>
      <w:r w:rsidR="004A0C09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- Potraživanja za upravne i administrativne pristojbe  pristojbe po posebnim propisima i naknade</w:t>
      </w:r>
    </w:p>
    <w:p w14:paraId="2CB2E06A" w14:textId="77777777" w:rsidR="008B4A7D" w:rsidRDefault="008B4A7D" w:rsidP="008B4A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</w:p>
    <w:p w14:paraId="02BC7974" w14:textId="2088F83C" w:rsidR="004A0C09" w:rsidRDefault="008B4A7D" w:rsidP="008B4A7D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-n</w:t>
      </w:r>
      <w:r w:rsidR="00CA6C57" w:rsidRPr="001B5598">
        <w:rPr>
          <w:rFonts w:ascii="Times New Roman" w:eastAsia="Times New Roman" w:hAnsi="Times New Roman" w:cs="Times New Roman"/>
        </w:rPr>
        <w:t xml:space="preserve">a </w:t>
      </w:r>
      <w:r w:rsidR="00CA6C57">
        <w:rPr>
          <w:rFonts w:ascii="Times New Roman" w:eastAsia="Times New Roman" w:hAnsi="Times New Roman" w:cs="Times New Roman"/>
        </w:rPr>
        <w:t>kontu</w:t>
      </w:r>
      <w:r w:rsidR="00CA6C57" w:rsidRPr="001B5598">
        <w:rPr>
          <w:rFonts w:ascii="Times New Roman" w:eastAsia="Times New Roman" w:hAnsi="Times New Roman" w:cs="Times New Roman"/>
        </w:rPr>
        <w:t xml:space="preserve"> 165 iskazana su potraživanja za </w:t>
      </w:r>
      <w:r w:rsidR="00CA6C57">
        <w:rPr>
          <w:rFonts w:ascii="Times New Roman" w:eastAsia="Times New Roman" w:hAnsi="Times New Roman" w:cs="Times New Roman"/>
        </w:rPr>
        <w:t>dospjele i nedospjele</w:t>
      </w:r>
      <w:r w:rsidR="00CA6C57" w:rsidRPr="001B5598">
        <w:rPr>
          <w:rFonts w:ascii="Times New Roman" w:eastAsia="Times New Roman" w:hAnsi="Times New Roman" w:cs="Times New Roman"/>
        </w:rPr>
        <w:t xml:space="preserve"> </w:t>
      </w:r>
      <w:r w:rsidR="00A433FA">
        <w:rPr>
          <w:rFonts w:ascii="Times New Roman" w:eastAsia="Times New Roman" w:hAnsi="Times New Roman" w:cs="Times New Roman"/>
        </w:rPr>
        <w:t xml:space="preserve">izdane </w:t>
      </w:r>
      <w:r w:rsidR="00CA6C57" w:rsidRPr="001B5598">
        <w:rPr>
          <w:rFonts w:ascii="Times New Roman" w:eastAsia="Times New Roman" w:hAnsi="Times New Roman" w:cs="Times New Roman"/>
        </w:rPr>
        <w:t>račun</w:t>
      </w:r>
      <w:r w:rsidR="00CA6C57">
        <w:rPr>
          <w:rFonts w:ascii="Times New Roman" w:eastAsia="Times New Roman" w:hAnsi="Times New Roman" w:cs="Times New Roman"/>
        </w:rPr>
        <w:t>e</w:t>
      </w:r>
      <w:r w:rsidR="00CA6C57" w:rsidRPr="001B5598">
        <w:rPr>
          <w:rFonts w:ascii="Times New Roman" w:eastAsia="Times New Roman" w:hAnsi="Times New Roman" w:cs="Times New Roman"/>
        </w:rPr>
        <w:t xml:space="preserve"> za prehranu učenika</w:t>
      </w:r>
      <w:r w:rsidR="00CA6C57">
        <w:rPr>
          <w:rFonts w:ascii="Times New Roman" w:eastAsia="Times New Roman" w:hAnsi="Times New Roman" w:cs="Times New Roman"/>
        </w:rPr>
        <w:t xml:space="preserve"> i produženi boravak</w:t>
      </w:r>
      <w:r w:rsidR="00CA6C57" w:rsidRPr="001B5598">
        <w:rPr>
          <w:rFonts w:ascii="Times New Roman" w:eastAsia="Times New Roman" w:hAnsi="Times New Roman" w:cs="Times New Roman"/>
        </w:rPr>
        <w:t xml:space="preserve"> </w:t>
      </w:r>
      <w:r w:rsidR="00CA6C57">
        <w:rPr>
          <w:rFonts w:ascii="Times New Roman" w:eastAsia="Times New Roman" w:hAnsi="Times New Roman" w:cs="Times New Roman"/>
        </w:rPr>
        <w:t xml:space="preserve">u iznosu od </w:t>
      </w:r>
      <w:r w:rsidR="004A0C09">
        <w:rPr>
          <w:rFonts w:ascii="Times New Roman" w:eastAsia="Times New Roman" w:hAnsi="Times New Roman" w:cs="Times New Roman"/>
        </w:rPr>
        <w:t>30.432</w:t>
      </w:r>
      <w:r w:rsidR="00CA6C57">
        <w:rPr>
          <w:rFonts w:ascii="Times New Roman" w:eastAsia="Times New Roman" w:hAnsi="Times New Roman" w:cs="Times New Roman"/>
        </w:rPr>
        <w:t xml:space="preserve"> kn.</w:t>
      </w:r>
    </w:p>
    <w:p w14:paraId="25E79C55" w14:textId="77777777" w:rsidR="004A0C09" w:rsidRDefault="004A0C09" w:rsidP="004A0C0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32B3A2" w14:textId="6859310F" w:rsidR="00CA6C57" w:rsidRDefault="00CA6C57" w:rsidP="005C423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AOP 15</w:t>
      </w:r>
      <w:r w:rsidR="004A0C09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-</w:t>
      </w:r>
      <w:r w:rsidR="005C423F">
        <w:rPr>
          <w:rFonts w:ascii="Times New Roman" w:eastAsia="Times New Roman" w:hAnsi="Times New Roman" w:cs="Times New Roman"/>
        </w:rPr>
        <w:t xml:space="preserve">Potraživanja za </w:t>
      </w:r>
      <w:r w:rsidR="00700468">
        <w:rPr>
          <w:rFonts w:ascii="Times New Roman" w:eastAsia="Times New Roman" w:hAnsi="Times New Roman" w:cs="Times New Roman"/>
        </w:rPr>
        <w:t>kazne i upravne mjere e ostale prihode</w:t>
      </w:r>
    </w:p>
    <w:p w14:paraId="618D1E4D" w14:textId="77777777" w:rsidR="008B4A7D" w:rsidRDefault="008B4A7D" w:rsidP="005C423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</w:p>
    <w:p w14:paraId="018792AA" w14:textId="5D68C459" w:rsidR="00700468" w:rsidRDefault="008B4A7D" w:rsidP="008B4A7D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-n</w:t>
      </w:r>
      <w:r w:rsidR="00700468">
        <w:rPr>
          <w:rFonts w:ascii="Times New Roman" w:eastAsia="Times New Roman" w:hAnsi="Times New Roman" w:cs="Times New Roman"/>
        </w:rPr>
        <w:t>a kontu 168 evidentirano je potraživanje za sredstva po ugovoru o sponzorstvu INA industrija nafte za nabavu opreme za odjel učenika s teškoćama u razvoju. Oprema je nabavljena u prosincu</w:t>
      </w:r>
      <w:r w:rsidR="00C134AA">
        <w:rPr>
          <w:rFonts w:ascii="Times New Roman" w:eastAsia="Times New Roman" w:hAnsi="Times New Roman" w:cs="Times New Roman"/>
        </w:rPr>
        <w:t xml:space="preserve"> 20</w:t>
      </w:r>
      <w:r w:rsidR="004A0C09">
        <w:rPr>
          <w:rFonts w:ascii="Times New Roman" w:eastAsia="Times New Roman" w:hAnsi="Times New Roman" w:cs="Times New Roman"/>
        </w:rPr>
        <w:t>20</w:t>
      </w:r>
      <w:r w:rsidR="00C134AA">
        <w:rPr>
          <w:rFonts w:ascii="Times New Roman" w:eastAsia="Times New Roman" w:hAnsi="Times New Roman" w:cs="Times New Roman"/>
        </w:rPr>
        <w:t>.g.</w:t>
      </w:r>
      <w:r w:rsidR="00700468">
        <w:rPr>
          <w:rFonts w:ascii="Times New Roman" w:eastAsia="Times New Roman" w:hAnsi="Times New Roman" w:cs="Times New Roman"/>
        </w:rPr>
        <w:t xml:space="preserve"> a sredstva su uplaćena u siječnju 202</w:t>
      </w:r>
      <w:r w:rsidR="004A0C09">
        <w:rPr>
          <w:rFonts w:ascii="Times New Roman" w:eastAsia="Times New Roman" w:hAnsi="Times New Roman" w:cs="Times New Roman"/>
        </w:rPr>
        <w:t>1</w:t>
      </w:r>
      <w:r w:rsidR="00700468">
        <w:rPr>
          <w:rFonts w:ascii="Times New Roman" w:eastAsia="Times New Roman" w:hAnsi="Times New Roman" w:cs="Times New Roman"/>
        </w:rPr>
        <w:t>.g.</w:t>
      </w:r>
    </w:p>
    <w:p w14:paraId="1D224E95" w14:textId="77777777" w:rsidR="005C423F" w:rsidRDefault="005C423F" w:rsidP="00CA6C5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14:paraId="2600B714" w14:textId="38FE57CA" w:rsidR="00BF5DCF" w:rsidRDefault="00EF4A7E" w:rsidP="005C006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AOP 1</w:t>
      </w:r>
      <w:r w:rsidR="00F47090">
        <w:rPr>
          <w:rFonts w:ascii="Times New Roman" w:hAnsi="Times New Roman" w:cs="Times New Roman"/>
        </w:rPr>
        <w:t>64</w:t>
      </w:r>
      <w:r w:rsidR="00987C97" w:rsidRPr="00987C97">
        <w:rPr>
          <w:rFonts w:ascii="Times New Roman" w:hAnsi="Times New Roman" w:cs="Times New Roman"/>
        </w:rPr>
        <w:t>- Konti</w:t>
      </w:r>
      <w:r w:rsidR="007860D6">
        <w:rPr>
          <w:rFonts w:ascii="Times New Roman" w:hAnsi="Times New Roman" w:cs="Times New Roman"/>
        </w:rPr>
        <w:t>nu</w:t>
      </w:r>
      <w:r w:rsidR="00987C97" w:rsidRPr="00987C97">
        <w:rPr>
          <w:rFonts w:ascii="Times New Roman" w:hAnsi="Times New Roman" w:cs="Times New Roman"/>
        </w:rPr>
        <w:t>irani rashodi budućih razdoblja</w:t>
      </w:r>
    </w:p>
    <w:p w14:paraId="43D4D056" w14:textId="77777777" w:rsidR="008B4A7D" w:rsidRDefault="008B4A7D" w:rsidP="008B4A7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</w:p>
    <w:p w14:paraId="073BCE83" w14:textId="523B71A0" w:rsidR="00BF5DCF" w:rsidRDefault="008B4A7D" w:rsidP="008B4A7D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-</w:t>
      </w:r>
      <w:r>
        <w:rPr>
          <w:rFonts w:ascii="Times New Roman" w:hAnsi="Times New Roman" w:cs="Times New Roman"/>
        </w:rPr>
        <w:t xml:space="preserve">  n</w:t>
      </w:r>
      <w:r w:rsidR="00F608DC">
        <w:rPr>
          <w:rFonts w:ascii="Times New Roman" w:hAnsi="Times New Roman" w:cs="Times New Roman"/>
        </w:rPr>
        <w:t>a kontu 193 i</w:t>
      </w:r>
      <w:r w:rsidR="00987C97">
        <w:rPr>
          <w:rFonts w:ascii="Times New Roman" w:hAnsi="Times New Roman" w:cs="Times New Roman"/>
        </w:rPr>
        <w:t xml:space="preserve">skazan </w:t>
      </w:r>
      <w:r w:rsidR="00F608DC">
        <w:rPr>
          <w:rFonts w:ascii="Times New Roman" w:hAnsi="Times New Roman" w:cs="Times New Roman"/>
        </w:rPr>
        <w:t xml:space="preserve">je </w:t>
      </w:r>
      <w:r w:rsidR="00987C97">
        <w:rPr>
          <w:rFonts w:ascii="Times New Roman" w:hAnsi="Times New Roman" w:cs="Times New Roman"/>
        </w:rPr>
        <w:t xml:space="preserve">rashod za </w:t>
      </w:r>
      <w:r w:rsidR="00F608DC">
        <w:rPr>
          <w:rFonts w:ascii="Times New Roman" w:hAnsi="Times New Roman" w:cs="Times New Roman"/>
        </w:rPr>
        <w:t xml:space="preserve">bruto </w:t>
      </w:r>
      <w:r w:rsidR="00987C97">
        <w:rPr>
          <w:rFonts w:ascii="Times New Roman" w:hAnsi="Times New Roman" w:cs="Times New Roman"/>
        </w:rPr>
        <w:t>plaću i naknade zaposlenicima</w:t>
      </w:r>
      <w:r w:rsidR="005C0065">
        <w:rPr>
          <w:rFonts w:ascii="Times New Roman" w:hAnsi="Times New Roman" w:cs="Times New Roman"/>
        </w:rPr>
        <w:t xml:space="preserve"> i učitelju u produženom boravku</w:t>
      </w:r>
      <w:r w:rsidR="00987C97">
        <w:rPr>
          <w:rFonts w:ascii="Times New Roman" w:hAnsi="Times New Roman" w:cs="Times New Roman"/>
        </w:rPr>
        <w:t xml:space="preserve"> za mjesec prosinac 20</w:t>
      </w:r>
      <w:r w:rsidR="00F47090">
        <w:rPr>
          <w:rFonts w:ascii="Times New Roman" w:hAnsi="Times New Roman" w:cs="Times New Roman"/>
        </w:rPr>
        <w:t>20</w:t>
      </w:r>
      <w:r w:rsidR="00987C97">
        <w:rPr>
          <w:rFonts w:ascii="Times New Roman" w:hAnsi="Times New Roman" w:cs="Times New Roman"/>
        </w:rPr>
        <w:t>.g.</w:t>
      </w:r>
      <w:r w:rsidR="00F608DC">
        <w:rPr>
          <w:rFonts w:ascii="Times New Roman" w:hAnsi="Times New Roman" w:cs="Times New Roman"/>
        </w:rPr>
        <w:t xml:space="preserve"> i to: za zaposlenike škole </w:t>
      </w:r>
      <w:r w:rsidR="00F47090">
        <w:rPr>
          <w:rFonts w:ascii="Times New Roman" w:hAnsi="Times New Roman" w:cs="Times New Roman"/>
        </w:rPr>
        <w:t>605.224</w:t>
      </w:r>
      <w:r w:rsidR="00F608DC">
        <w:rPr>
          <w:rFonts w:ascii="Times New Roman" w:hAnsi="Times New Roman" w:cs="Times New Roman"/>
        </w:rPr>
        <w:t xml:space="preserve"> kn</w:t>
      </w:r>
      <w:r w:rsidR="00700468">
        <w:rPr>
          <w:rFonts w:ascii="Times New Roman" w:hAnsi="Times New Roman" w:cs="Times New Roman"/>
        </w:rPr>
        <w:t xml:space="preserve"> i</w:t>
      </w:r>
      <w:r w:rsidR="00F608DC">
        <w:rPr>
          <w:rFonts w:ascii="Times New Roman" w:hAnsi="Times New Roman" w:cs="Times New Roman"/>
        </w:rPr>
        <w:t xml:space="preserve"> za učitelja u produženom boravku </w:t>
      </w:r>
      <w:r w:rsidR="00700468">
        <w:rPr>
          <w:rFonts w:ascii="Times New Roman" w:hAnsi="Times New Roman" w:cs="Times New Roman"/>
        </w:rPr>
        <w:t>10.</w:t>
      </w:r>
      <w:r w:rsidR="00E50D73">
        <w:rPr>
          <w:rFonts w:ascii="Times New Roman" w:hAnsi="Times New Roman" w:cs="Times New Roman"/>
        </w:rPr>
        <w:t>870</w:t>
      </w:r>
      <w:r w:rsidR="00F608DC">
        <w:rPr>
          <w:rFonts w:ascii="Times New Roman" w:hAnsi="Times New Roman" w:cs="Times New Roman"/>
        </w:rPr>
        <w:t xml:space="preserve"> kn</w:t>
      </w:r>
      <w:r w:rsidR="00700468">
        <w:rPr>
          <w:rFonts w:ascii="Times New Roman" w:hAnsi="Times New Roman" w:cs="Times New Roman"/>
        </w:rPr>
        <w:t>.</w:t>
      </w:r>
    </w:p>
    <w:p w14:paraId="758BA34C" w14:textId="090491F9" w:rsidR="00F32E74" w:rsidRDefault="00F32E74" w:rsidP="00BF5DCF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0F51E5A1" w14:textId="77777777" w:rsidR="008B4A7D" w:rsidRDefault="00F32E74" w:rsidP="008B4A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180-Ostale tekuće obveze</w:t>
      </w:r>
    </w:p>
    <w:p w14:paraId="32CEE074" w14:textId="77777777" w:rsidR="008B4A7D" w:rsidRDefault="008B4A7D" w:rsidP="008B4A7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0F60BE93" w14:textId="2F5C5946" w:rsidR="00F32E74" w:rsidRPr="00BF5DCF" w:rsidRDefault="008B4A7D" w:rsidP="008B4A7D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F32E74">
        <w:rPr>
          <w:rFonts w:ascii="Times New Roman" w:hAnsi="Times New Roman" w:cs="Times New Roman"/>
        </w:rPr>
        <w:t>- na  računu 239  iskazana su potraživanja za naknade za bolovanje na teret HZZO-a koja su u odnosu na prethodnu godinu veća jer u izvještajnom razdoblju nismo dobili obavijest o kompenzaciji.</w:t>
      </w:r>
    </w:p>
    <w:p w14:paraId="0B69AFE4" w14:textId="77777777" w:rsidR="008C741F" w:rsidRDefault="008C741F" w:rsidP="00355D9B">
      <w:pPr>
        <w:rPr>
          <w:rFonts w:ascii="Times New Roman" w:hAnsi="Times New Roman" w:cs="Times New Roman"/>
        </w:rPr>
      </w:pPr>
    </w:p>
    <w:p w14:paraId="6D6541FE" w14:textId="1457E7F0" w:rsidR="008B4A7D" w:rsidRDefault="00700468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244 i 245- Izvanbilanični zapisi</w:t>
      </w:r>
      <w:r w:rsidR="00397D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aktiva i pasiv</w:t>
      </w:r>
      <w:r w:rsidR="008B4A7D">
        <w:rPr>
          <w:rFonts w:ascii="Times New Roman" w:hAnsi="Times New Roman" w:cs="Times New Roman"/>
        </w:rPr>
        <w:t>a</w:t>
      </w:r>
    </w:p>
    <w:p w14:paraId="3DADFBB2" w14:textId="2BD84964" w:rsidR="007F7011" w:rsidRDefault="008B4A7D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- </w:t>
      </w:r>
      <w:r w:rsidR="00E17843">
        <w:rPr>
          <w:rFonts w:ascii="Times New Roman" w:hAnsi="Times New Roman" w:cs="Times New Roman"/>
        </w:rPr>
        <w:t>20</w:t>
      </w:r>
      <w:r w:rsidR="00FB6021">
        <w:rPr>
          <w:rFonts w:ascii="Times New Roman" w:hAnsi="Times New Roman" w:cs="Times New Roman"/>
        </w:rPr>
        <w:t>20</w:t>
      </w:r>
      <w:r w:rsidR="00E17843">
        <w:rPr>
          <w:rFonts w:ascii="Times New Roman" w:hAnsi="Times New Roman" w:cs="Times New Roman"/>
        </w:rPr>
        <w:t xml:space="preserve">.g. na računima 991 i 996 evidentirana je računalna oprema </w:t>
      </w:r>
      <w:r w:rsidR="00FB6021">
        <w:rPr>
          <w:rFonts w:ascii="Times New Roman" w:hAnsi="Times New Roman" w:cs="Times New Roman"/>
        </w:rPr>
        <w:t xml:space="preserve">dana na korištenje Školi od Ministarstva znanosti i obrazovanja za  školske djelatnike-faza 2 u sklopu II. faze programa e-škole, te  tableti za učenike u skolpu projekta Podrška provedbi Cjelovite kurikularne reforme faza II. </w:t>
      </w:r>
      <w:r w:rsidR="00397DC6">
        <w:rPr>
          <w:rFonts w:ascii="Times New Roman" w:hAnsi="Times New Roman" w:cs="Times New Roman"/>
        </w:rPr>
        <w:t xml:space="preserve"> </w:t>
      </w:r>
    </w:p>
    <w:p w14:paraId="4ED89679" w14:textId="07AEA495" w:rsidR="00044E41" w:rsidRDefault="00044E41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Višak/manjak prihoda</w:t>
      </w:r>
    </w:p>
    <w:p w14:paraId="46F96A6C" w14:textId="7B6ABC01" w:rsidR="00044E41" w:rsidRDefault="00044E41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računu 9221-višak prihoda poslovanja stanje na početku 20</w:t>
      </w:r>
      <w:r w:rsidR="00ED260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.g. iznosi </w:t>
      </w:r>
      <w:r w:rsidR="00ED260B">
        <w:rPr>
          <w:rFonts w:ascii="Times New Roman" w:hAnsi="Times New Roman" w:cs="Times New Roman"/>
        </w:rPr>
        <w:t>683.055</w:t>
      </w:r>
      <w:r>
        <w:rPr>
          <w:rFonts w:ascii="Times New Roman" w:hAnsi="Times New Roman" w:cs="Times New Roman"/>
        </w:rPr>
        <w:t xml:space="preserve"> kn. Tijekom godine ostvaren je </w:t>
      </w:r>
      <w:r w:rsidR="00ED260B">
        <w:rPr>
          <w:rFonts w:ascii="Times New Roman" w:hAnsi="Times New Roman" w:cs="Times New Roman"/>
        </w:rPr>
        <w:t>manjak</w:t>
      </w:r>
      <w:r>
        <w:rPr>
          <w:rFonts w:ascii="Times New Roman" w:hAnsi="Times New Roman" w:cs="Times New Roman"/>
        </w:rPr>
        <w:t xml:space="preserve"> prihoda poslovanja od </w:t>
      </w:r>
      <w:r w:rsidR="00ED260B">
        <w:rPr>
          <w:rFonts w:ascii="Times New Roman" w:hAnsi="Times New Roman" w:cs="Times New Roman"/>
        </w:rPr>
        <w:t>18.632</w:t>
      </w:r>
      <w:r>
        <w:rPr>
          <w:rFonts w:ascii="Times New Roman" w:hAnsi="Times New Roman" w:cs="Times New Roman"/>
        </w:rPr>
        <w:t xml:space="preserve"> kn što je ukupno </w:t>
      </w:r>
      <w:r w:rsidR="00ED260B">
        <w:rPr>
          <w:rFonts w:ascii="Times New Roman" w:hAnsi="Times New Roman" w:cs="Times New Roman"/>
        </w:rPr>
        <w:t>na kraju izvještajnog razdoblja manjak prihoda poslovanja u iznosu od 664.423 kn</w:t>
      </w:r>
      <w:r>
        <w:rPr>
          <w:rFonts w:ascii="Times New Roman" w:hAnsi="Times New Roman" w:cs="Times New Roman"/>
        </w:rPr>
        <w:t>.</w:t>
      </w:r>
    </w:p>
    <w:p w14:paraId="4F5933C2" w14:textId="7A8FFB07" w:rsidR="00044E41" w:rsidRDefault="00044E41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Na računu 9222-manjak prihoda od nefinancijske imovine</w:t>
      </w:r>
      <w:r w:rsidR="00ED26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na početku 20</w:t>
      </w:r>
      <w:r w:rsidR="00ED260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.g. iznosi 434.591 kn. </w:t>
      </w:r>
      <w:r w:rsidR="00ED260B">
        <w:rPr>
          <w:rFonts w:ascii="Times New Roman" w:hAnsi="Times New Roman" w:cs="Times New Roman"/>
        </w:rPr>
        <w:t>Od prodaje imovine Škola je ostvarila prihod od 3.000 kn a t</w:t>
      </w:r>
      <w:r>
        <w:rPr>
          <w:rFonts w:ascii="Times New Roman" w:hAnsi="Times New Roman" w:cs="Times New Roman"/>
        </w:rPr>
        <w:t>ijekom 20</w:t>
      </w:r>
      <w:r w:rsidR="00ED260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.g.</w:t>
      </w:r>
      <w:r w:rsidR="00397DC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je iz sredstava gradskog proračuna, državnog proračuna te iz sredstava donacija </w:t>
      </w:r>
      <w:r w:rsidR="00ED260B">
        <w:rPr>
          <w:rFonts w:ascii="Times New Roman" w:hAnsi="Times New Roman" w:cs="Times New Roman"/>
        </w:rPr>
        <w:t>nabavljena</w:t>
      </w:r>
      <w:r>
        <w:rPr>
          <w:rFonts w:ascii="Times New Roman" w:hAnsi="Times New Roman" w:cs="Times New Roman"/>
        </w:rPr>
        <w:t xml:space="preserve">  nefinancijska imovina u ukupnoj vrijednosti od </w:t>
      </w:r>
      <w:r w:rsidR="00ED260B">
        <w:rPr>
          <w:rFonts w:ascii="Times New Roman" w:hAnsi="Times New Roman" w:cs="Times New Roman"/>
        </w:rPr>
        <w:t>237.589</w:t>
      </w:r>
      <w:r>
        <w:rPr>
          <w:rFonts w:ascii="Times New Roman" w:hAnsi="Times New Roman" w:cs="Times New Roman"/>
        </w:rPr>
        <w:t xml:space="preserve"> kn, što ukupno na računu 9222</w:t>
      </w:r>
      <w:r w:rsidR="00ED260B">
        <w:rPr>
          <w:rFonts w:ascii="Times New Roman" w:hAnsi="Times New Roman" w:cs="Times New Roman"/>
        </w:rPr>
        <w:t xml:space="preserve"> daje 669.180 kn manjka prihod od nefinancijske imovine</w:t>
      </w:r>
      <w:r>
        <w:rPr>
          <w:rFonts w:ascii="Times New Roman" w:hAnsi="Times New Roman" w:cs="Times New Roman"/>
        </w:rPr>
        <w:t>.</w:t>
      </w:r>
    </w:p>
    <w:p w14:paraId="009E4651" w14:textId="52EF44C9" w:rsidR="00441D40" w:rsidRDefault="00441D40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korekcije rezultata poslovanja</w:t>
      </w:r>
      <w:r w:rsidR="008B4A7D">
        <w:rPr>
          <w:rFonts w:ascii="Times New Roman" w:hAnsi="Times New Roman" w:cs="Times New Roman"/>
        </w:rPr>
        <w:t xml:space="preserve"> za iznose evidentirane tokom godine na računu kapitalnih prijenosa, a utrošenih za nabavu nefinancijske imovine u iznosu od 211.122 kn  ukupan višak prihoda poslovanja iznosi 453.301 kn a manjak prihod od nefinancijske imovine iznosi 458.057 kn.</w:t>
      </w:r>
    </w:p>
    <w:p w14:paraId="4E8BF0C2" w14:textId="7F6906D6" w:rsidR="001B5598" w:rsidRPr="001B5598" w:rsidRDefault="00397DC6" w:rsidP="00044E41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600A5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</w:p>
    <w:p w14:paraId="555574D2" w14:textId="018BD453" w:rsidR="003A5C56" w:rsidRDefault="00355D9B" w:rsidP="00355D9B">
      <w:pPr>
        <w:rPr>
          <w:rFonts w:ascii="Times New Roman" w:hAnsi="Times New Roman" w:cs="Times New Roman"/>
          <w:b/>
        </w:rPr>
      </w:pPr>
      <w:r w:rsidRPr="001B5598">
        <w:rPr>
          <w:rFonts w:ascii="Times New Roman" w:hAnsi="Times New Roman" w:cs="Times New Roman"/>
          <w:b/>
        </w:rPr>
        <w:t>Bilješke uz obrazac PR-RAS</w:t>
      </w:r>
    </w:p>
    <w:p w14:paraId="3D6B4C9C" w14:textId="2D0FE1C8" w:rsidR="0057722C" w:rsidRPr="00CF56AC" w:rsidRDefault="00CF56AC" w:rsidP="00355D9B">
      <w:pPr>
        <w:rPr>
          <w:rFonts w:ascii="Times New Roman" w:hAnsi="Times New Roman" w:cs="Times New Roman"/>
          <w:b/>
        </w:rPr>
      </w:pPr>
      <w:r w:rsidRPr="00CF56AC">
        <w:rPr>
          <w:rFonts w:ascii="Times New Roman" w:hAnsi="Times New Roman" w:cs="Times New Roman"/>
          <w:b/>
        </w:rPr>
        <w:t>Prihodi</w:t>
      </w:r>
      <w:r w:rsidR="00BC06E2" w:rsidRPr="00CF56AC">
        <w:rPr>
          <w:rFonts w:ascii="Times New Roman" w:hAnsi="Times New Roman" w:cs="Times New Roman"/>
          <w:b/>
        </w:rPr>
        <w:tab/>
      </w:r>
    </w:p>
    <w:p w14:paraId="5866C534" w14:textId="77777777" w:rsidR="00644B25" w:rsidRDefault="00644B25" w:rsidP="00355D9B">
      <w:pPr>
        <w:rPr>
          <w:rFonts w:ascii="Times New Roman" w:hAnsi="Times New Roman" w:cs="Times New Roman"/>
        </w:rPr>
      </w:pPr>
      <w:r w:rsidRPr="00644B25">
        <w:rPr>
          <w:rFonts w:ascii="Times New Roman" w:hAnsi="Times New Roman" w:cs="Times New Roman"/>
        </w:rPr>
        <w:t>AOP 0</w:t>
      </w:r>
      <w:r w:rsidR="006C0E91">
        <w:rPr>
          <w:rFonts w:ascii="Times New Roman" w:hAnsi="Times New Roman" w:cs="Times New Roman"/>
        </w:rPr>
        <w:t>6</w:t>
      </w:r>
      <w:r w:rsidR="00476A70">
        <w:rPr>
          <w:rFonts w:ascii="Times New Roman" w:hAnsi="Times New Roman" w:cs="Times New Roman"/>
        </w:rPr>
        <w:t>4</w:t>
      </w:r>
      <w:r w:rsidRPr="00644B25">
        <w:rPr>
          <w:rFonts w:ascii="Times New Roman" w:hAnsi="Times New Roman" w:cs="Times New Roman"/>
        </w:rPr>
        <w:t>-</w:t>
      </w:r>
      <w:r w:rsidR="00476A70">
        <w:rPr>
          <w:rFonts w:ascii="Times New Roman" w:hAnsi="Times New Roman" w:cs="Times New Roman"/>
        </w:rPr>
        <w:t>Tekuće p</w:t>
      </w:r>
      <w:r w:rsidRPr="00644B25">
        <w:rPr>
          <w:rFonts w:ascii="Times New Roman" w:hAnsi="Times New Roman" w:cs="Times New Roman"/>
        </w:rPr>
        <w:t>omoći proračun</w:t>
      </w:r>
      <w:r w:rsidR="00476A70">
        <w:rPr>
          <w:rFonts w:ascii="Times New Roman" w:hAnsi="Times New Roman" w:cs="Times New Roman"/>
        </w:rPr>
        <w:t>skim korisnicima iz proračuna koji im nije nadležan</w:t>
      </w:r>
    </w:p>
    <w:p w14:paraId="79A82F22" w14:textId="0D2DEBA4" w:rsidR="00B502F2" w:rsidRPr="00644B25" w:rsidRDefault="00B502F2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741F">
        <w:rPr>
          <w:rFonts w:ascii="Times New Roman" w:hAnsi="Times New Roman" w:cs="Times New Roman"/>
        </w:rPr>
        <w:t xml:space="preserve">  -</w:t>
      </w:r>
      <w:r>
        <w:rPr>
          <w:rFonts w:ascii="Times New Roman" w:hAnsi="Times New Roman" w:cs="Times New Roman"/>
        </w:rPr>
        <w:t>Na ovoj poziciji iskazani su prihod</w:t>
      </w:r>
      <w:r w:rsidR="00981C7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od MZO za plaće i naknade zaposlenima u iznosu od </w:t>
      </w:r>
      <w:r w:rsidR="00C7027A">
        <w:rPr>
          <w:rFonts w:ascii="Times New Roman" w:hAnsi="Times New Roman" w:cs="Times New Roman"/>
        </w:rPr>
        <w:t>7.454.240</w:t>
      </w:r>
      <w:r>
        <w:rPr>
          <w:rFonts w:ascii="Times New Roman" w:hAnsi="Times New Roman" w:cs="Times New Roman"/>
        </w:rPr>
        <w:t xml:space="preserve"> kn, prihod za prijevoz učenika s teškoćama u razvoju </w:t>
      </w:r>
      <w:r w:rsidR="00BE5543">
        <w:rPr>
          <w:rFonts w:ascii="Times New Roman" w:hAnsi="Times New Roman" w:cs="Times New Roman"/>
        </w:rPr>
        <w:t>i prihod za prehranu i didaktiku u</w:t>
      </w:r>
      <w:r>
        <w:rPr>
          <w:rFonts w:ascii="Times New Roman" w:hAnsi="Times New Roman" w:cs="Times New Roman"/>
        </w:rPr>
        <w:t xml:space="preserve"> iznosu od </w:t>
      </w:r>
      <w:r w:rsidR="00AE7F4F">
        <w:rPr>
          <w:rFonts w:ascii="Times New Roman" w:hAnsi="Times New Roman" w:cs="Times New Roman"/>
        </w:rPr>
        <w:t xml:space="preserve"> </w:t>
      </w:r>
      <w:r w:rsidR="00C7027A">
        <w:rPr>
          <w:rFonts w:ascii="Times New Roman" w:hAnsi="Times New Roman" w:cs="Times New Roman"/>
        </w:rPr>
        <w:t>210.91</w:t>
      </w:r>
      <w:r w:rsidR="00FC7B3A">
        <w:rPr>
          <w:rFonts w:ascii="Times New Roman" w:hAnsi="Times New Roman" w:cs="Times New Roman"/>
        </w:rPr>
        <w:t>5</w:t>
      </w:r>
      <w:r w:rsidR="00BE55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kn,</w:t>
      </w:r>
      <w:r w:rsidR="00981C7A">
        <w:rPr>
          <w:rFonts w:ascii="Times New Roman" w:hAnsi="Times New Roman" w:cs="Times New Roman"/>
        </w:rPr>
        <w:t xml:space="preserve"> prihod za </w:t>
      </w:r>
      <w:r w:rsidR="00870A92">
        <w:rPr>
          <w:rFonts w:ascii="Times New Roman" w:hAnsi="Times New Roman" w:cs="Times New Roman"/>
        </w:rPr>
        <w:t xml:space="preserve">nabavu </w:t>
      </w:r>
      <w:r w:rsidR="00AE7F4F">
        <w:rPr>
          <w:rFonts w:ascii="Times New Roman" w:hAnsi="Times New Roman" w:cs="Times New Roman"/>
        </w:rPr>
        <w:t xml:space="preserve">radnih </w:t>
      </w:r>
      <w:r w:rsidR="00870A92">
        <w:rPr>
          <w:rFonts w:ascii="Times New Roman" w:hAnsi="Times New Roman" w:cs="Times New Roman"/>
        </w:rPr>
        <w:t xml:space="preserve">udžbenika </w:t>
      </w:r>
      <w:r w:rsidR="00C7027A">
        <w:rPr>
          <w:rFonts w:ascii="Times New Roman" w:hAnsi="Times New Roman" w:cs="Times New Roman"/>
        </w:rPr>
        <w:t>103.942</w:t>
      </w:r>
      <w:r w:rsidR="00870A92">
        <w:rPr>
          <w:rFonts w:ascii="Times New Roman" w:hAnsi="Times New Roman" w:cs="Times New Roman"/>
        </w:rPr>
        <w:t xml:space="preserve"> </w:t>
      </w:r>
      <w:r w:rsidR="00981C7A">
        <w:rPr>
          <w:rFonts w:ascii="Times New Roman" w:hAnsi="Times New Roman" w:cs="Times New Roman"/>
        </w:rPr>
        <w:t>kn</w:t>
      </w:r>
      <w:r w:rsidR="00EE5FF1">
        <w:rPr>
          <w:rFonts w:ascii="Times New Roman" w:hAnsi="Times New Roman" w:cs="Times New Roman"/>
        </w:rPr>
        <w:t>.</w:t>
      </w:r>
      <w:r w:rsidR="00EA48B1">
        <w:rPr>
          <w:rFonts w:ascii="Times New Roman" w:hAnsi="Times New Roman" w:cs="Times New Roman"/>
        </w:rPr>
        <w:t xml:space="preserve"> </w:t>
      </w:r>
      <w:r w:rsidR="00870A92">
        <w:rPr>
          <w:rFonts w:ascii="Times New Roman" w:hAnsi="Times New Roman" w:cs="Times New Roman"/>
        </w:rPr>
        <w:t xml:space="preserve"> </w:t>
      </w:r>
      <w:r w:rsidR="005A430A">
        <w:rPr>
          <w:rFonts w:ascii="Times New Roman" w:hAnsi="Times New Roman" w:cs="Times New Roman"/>
        </w:rPr>
        <w:t>K</w:t>
      </w:r>
      <w:r w:rsidR="00870A92">
        <w:rPr>
          <w:rFonts w:ascii="Times New Roman" w:hAnsi="Times New Roman" w:cs="Times New Roman"/>
        </w:rPr>
        <w:t>roz mjere pronatalitetne politike</w:t>
      </w:r>
      <w:r w:rsidR="005A430A">
        <w:rPr>
          <w:rFonts w:ascii="Times New Roman" w:hAnsi="Times New Roman" w:cs="Times New Roman"/>
        </w:rPr>
        <w:t xml:space="preserve"> SMŽ ostv</w:t>
      </w:r>
      <w:r w:rsidR="003A5C56">
        <w:rPr>
          <w:rFonts w:ascii="Times New Roman" w:hAnsi="Times New Roman" w:cs="Times New Roman"/>
        </w:rPr>
        <w:t>a</w:t>
      </w:r>
      <w:r w:rsidR="005A430A">
        <w:rPr>
          <w:rFonts w:ascii="Times New Roman" w:hAnsi="Times New Roman" w:cs="Times New Roman"/>
        </w:rPr>
        <w:t>ren je prihod za sufinanciranje prehrane uče</w:t>
      </w:r>
      <w:r w:rsidR="003A5C56">
        <w:rPr>
          <w:rFonts w:ascii="Times New Roman" w:hAnsi="Times New Roman" w:cs="Times New Roman"/>
        </w:rPr>
        <w:t>ni</w:t>
      </w:r>
      <w:r w:rsidR="005A430A">
        <w:rPr>
          <w:rFonts w:ascii="Times New Roman" w:hAnsi="Times New Roman" w:cs="Times New Roman"/>
        </w:rPr>
        <w:t>ka u izn</w:t>
      </w:r>
      <w:r w:rsidR="003A5C56">
        <w:rPr>
          <w:rFonts w:ascii="Times New Roman" w:hAnsi="Times New Roman" w:cs="Times New Roman"/>
        </w:rPr>
        <w:t xml:space="preserve">osu </w:t>
      </w:r>
      <w:r w:rsidR="00C7027A">
        <w:rPr>
          <w:rFonts w:ascii="Times New Roman" w:hAnsi="Times New Roman" w:cs="Times New Roman"/>
        </w:rPr>
        <w:t>1.508</w:t>
      </w:r>
      <w:r w:rsidR="003A5C56">
        <w:rPr>
          <w:rFonts w:ascii="Times New Roman" w:hAnsi="Times New Roman" w:cs="Times New Roman"/>
        </w:rPr>
        <w:t xml:space="preserve"> kn</w:t>
      </w:r>
      <w:r w:rsidR="00EA48B1">
        <w:rPr>
          <w:rFonts w:ascii="Times New Roman" w:hAnsi="Times New Roman" w:cs="Times New Roman"/>
        </w:rPr>
        <w:t xml:space="preserve"> te </w:t>
      </w:r>
      <w:r w:rsidR="003A5C56">
        <w:rPr>
          <w:rFonts w:ascii="Times New Roman" w:hAnsi="Times New Roman" w:cs="Times New Roman"/>
        </w:rPr>
        <w:t xml:space="preserve">od Zajednice sportskih udruga i saveza SMŽ prihod od </w:t>
      </w:r>
      <w:r w:rsidR="00C7027A">
        <w:rPr>
          <w:rFonts w:ascii="Times New Roman" w:hAnsi="Times New Roman" w:cs="Times New Roman"/>
        </w:rPr>
        <w:t>170</w:t>
      </w:r>
      <w:r w:rsidR="00EA48B1">
        <w:rPr>
          <w:rFonts w:ascii="Times New Roman" w:hAnsi="Times New Roman" w:cs="Times New Roman"/>
        </w:rPr>
        <w:t xml:space="preserve"> kn za troškove županijskih natjecanja</w:t>
      </w:r>
      <w:r w:rsidR="00870A92">
        <w:rPr>
          <w:rFonts w:ascii="Times New Roman" w:hAnsi="Times New Roman" w:cs="Times New Roman"/>
        </w:rPr>
        <w:t>.</w:t>
      </w:r>
    </w:p>
    <w:p w14:paraId="45A91E67" w14:textId="77777777" w:rsidR="008C741F" w:rsidRDefault="008C741F" w:rsidP="00355D9B">
      <w:pPr>
        <w:rPr>
          <w:rFonts w:ascii="Times New Roman" w:hAnsi="Times New Roman" w:cs="Times New Roman"/>
        </w:rPr>
      </w:pPr>
    </w:p>
    <w:p w14:paraId="172A3CC1" w14:textId="77777777" w:rsidR="008C741F" w:rsidRDefault="008C741F" w:rsidP="00355D9B">
      <w:pPr>
        <w:rPr>
          <w:rFonts w:ascii="Times New Roman" w:hAnsi="Times New Roman" w:cs="Times New Roman"/>
        </w:rPr>
      </w:pPr>
    </w:p>
    <w:p w14:paraId="442523FC" w14:textId="0E4DFBFD" w:rsidR="00AE66AA" w:rsidRDefault="004D0426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065-Kapitalne pomoći proračunskim korisnic</w:t>
      </w:r>
      <w:r w:rsidR="00E9583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ma</w:t>
      </w:r>
    </w:p>
    <w:p w14:paraId="3BB76025" w14:textId="1B93A715" w:rsidR="00AE7F4F" w:rsidRDefault="00AE7F4F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741F">
        <w:rPr>
          <w:rFonts w:ascii="Times New Roman" w:hAnsi="Times New Roman" w:cs="Times New Roman"/>
        </w:rPr>
        <w:t xml:space="preserve">  -o</w:t>
      </w:r>
      <w:r>
        <w:rPr>
          <w:rFonts w:ascii="Times New Roman" w:hAnsi="Times New Roman" w:cs="Times New Roman"/>
        </w:rPr>
        <w:t xml:space="preserve">d MZO škola je ostvarila prihod za nabavu udžbenika i knjiga od </w:t>
      </w:r>
      <w:r w:rsidR="002707D4">
        <w:rPr>
          <w:rFonts w:ascii="Times New Roman" w:hAnsi="Times New Roman" w:cs="Times New Roman"/>
        </w:rPr>
        <w:t>86.500</w:t>
      </w:r>
      <w:r>
        <w:rPr>
          <w:rFonts w:ascii="Times New Roman" w:hAnsi="Times New Roman" w:cs="Times New Roman"/>
        </w:rPr>
        <w:t xml:space="preserve"> kn</w:t>
      </w:r>
      <w:r w:rsidR="002707D4">
        <w:rPr>
          <w:rFonts w:ascii="Times New Roman" w:hAnsi="Times New Roman" w:cs="Times New Roman"/>
        </w:rPr>
        <w:t xml:space="preserve"> te za računalnu opremu za područne škole 16.994 kn.</w:t>
      </w:r>
      <w:r>
        <w:rPr>
          <w:rFonts w:ascii="Times New Roman" w:hAnsi="Times New Roman" w:cs="Times New Roman"/>
        </w:rPr>
        <w:t xml:space="preserve"> </w:t>
      </w:r>
    </w:p>
    <w:p w14:paraId="5FE26578" w14:textId="64B4C6B7" w:rsidR="005B1D59" w:rsidRDefault="005B1D59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06</w:t>
      </w:r>
      <w:r w:rsidR="002707D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-Pomoći temeljem prijenos EU sredstava</w:t>
      </w:r>
    </w:p>
    <w:p w14:paraId="7AC29561" w14:textId="17E710A0" w:rsidR="002D6E8E" w:rsidRDefault="008C741F" w:rsidP="002707D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-i</w:t>
      </w:r>
      <w:r w:rsidR="00BD6940">
        <w:rPr>
          <w:rFonts w:ascii="Times New Roman" w:hAnsi="Times New Roman" w:cs="Times New Roman"/>
        </w:rPr>
        <w:t>z pomoći temeljem prijenosa EU sredstava sufinancira</w:t>
      </w:r>
      <w:r w:rsidR="00EA48B1">
        <w:rPr>
          <w:rFonts w:ascii="Times New Roman" w:hAnsi="Times New Roman" w:cs="Times New Roman"/>
        </w:rPr>
        <w:t>ni</w:t>
      </w:r>
      <w:r w:rsidR="00BD6940">
        <w:rPr>
          <w:rFonts w:ascii="Times New Roman" w:hAnsi="Times New Roman" w:cs="Times New Roman"/>
        </w:rPr>
        <w:t xml:space="preserve"> s</w:t>
      </w:r>
      <w:r w:rsidR="00EA48B1">
        <w:rPr>
          <w:rFonts w:ascii="Times New Roman" w:hAnsi="Times New Roman" w:cs="Times New Roman"/>
        </w:rPr>
        <w:t>u</w:t>
      </w:r>
      <w:r w:rsidR="00BD6940">
        <w:rPr>
          <w:rFonts w:ascii="Times New Roman" w:hAnsi="Times New Roman" w:cs="Times New Roman"/>
        </w:rPr>
        <w:t xml:space="preserve"> </w:t>
      </w:r>
      <w:r w:rsidR="00505D60">
        <w:rPr>
          <w:rFonts w:ascii="Times New Roman" w:hAnsi="Times New Roman" w:cs="Times New Roman"/>
        </w:rPr>
        <w:t xml:space="preserve">sljedeći troškovi: </w:t>
      </w:r>
      <w:r w:rsidR="002707D4">
        <w:rPr>
          <w:rFonts w:ascii="Times New Roman" w:hAnsi="Times New Roman" w:cs="Times New Roman"/>
        </w:rPr>
        <w:t xml:space="preserve">                                   </w:t>
      </w:r>
      <w:r w:rsidR="00505D60">
        <w:rPr>
          <w:rFonts w:ascii="Times New Roman" w:hAnsi="Times New Roman" w:cs="Times New Roman"/>
        </w:rPr>
        <w:t xml:space="preserve">  </w:t>
      </w:r>
      <w:r w:rsidR="002707D4">
        <w:rPr>
          <w:rFonts w:ascii="Times New Roman" w:hAnsi="Times New Roman" w:cs="Times New Roman"/>
        </w:rPr>
        <w:t>-prihod za plaće i naknade pomoćnika u nastavi, 92% ukupnih troškova 161.621 k</w:t>
      </w:r>
      <w:r w:rsidR="00FC7B3A">
        <w:rPr>
          <w:rFonts w:ascii="Times New Roman" w:hAnsi="Times New Roman" w:cs="Times New Roman"/>
        </w:rPr>
        <w:t>n</w:t>
      </w:r>
      <w:r w:rsidR="002707D4">
        <w:rPr>
          <w:rFonts w:ascii="Times New Roman" w:hAnsi="Times New Roman" w:cs="Times New Roman"/>
        </w:rPr>
        <w:t xml:space="preserve">                                        </w:t>
      </w:r>
      <w:r w:rsidR="00505D60">
        <w:rPr>
          <w:rFonts w:ascii="Times New Roman" w:hAnsi="Times New Roman" w:cs="Times New Roman"/>
        </w:rPr>
        <w:t xml:space="preserve"> </w:t>
      </w:r>
      <w:r w:rsidR="003A5C56">
        <w:rPr>
          <w:rFonts w:ascii="Times New Roman" w:hAnsi="Times New Roman" w:cs="Times New Roman"/>
        </w:rPr>
        <w:t xml:space="preserve"> -</w:t>
      </w:r>
      <w:r w:rsidR="00BD6940">
        <w:rPr>
          <w:rFonts w:ascii="Times New Roman" w:hAnsi="Times New Roman" w:cs="Times New Roman"/>
        </w:rPr>
        <w:t>prehran</w:t>
      </w:r>
      <w:r w:rsidR="00505D60">
        <w:rPr>
          <w:rFonts w:ascii="Times New Roman" w:hAnsi="Times New Roman" w:cs="Times New Roman"/>
        </w:rPr>
        <w:t>a</w:t>
      </w:r>
      <w:r w:rsidR="00BD6940">
        <w:rPr>
          <w:rFonts w:ascii="Times New Roman" w:hAnsi="Times New Roman" w:cs="Times New Roman"/>
        </w:rPr>
        <w:t xml:space="preserve"> učenika </w:t>
      </w:r>
      <w:r w:rsidR="00EA48B1">
        <w:rPr>
          <w:rFonts w:ascii="Times New Roman" w:hAnsi="Times New Roman" w:cs="Times New Roman"/>
        </w:rPr>
        <w:t>obuhvaćenih Projektom „O</w:t>
      </w:r>
      <w:r w:rsidR="00BD6940">
        <w:rPr>
          <w:rFonts w:ascii="Times New Roman" w:hAnsi="Times New Roman" w:cs="Times New Roman"/>
        </w:rPr>
        <w:t>siguranje</w:t>
      </w:r>
      <w:r w:rsidR="00F33EBD">
        <w:rPr>
          <w:rFonts w:ascii="Times New Roman" w:hAnsi="Times New Roman" w:cs="Times New Roman"/>
        </w:rPr>
        <w:t xml:space="preserve"> školske</w:t>
      </w:r>
      <w:r w:rsidR="00BD6940">
        <w:rPr>
          <w:rFonts w:ascii="Times New Roman" w:hAnsi="Times New Roman" w:cs="Times New Roman"/>
        </w:rPr>
        <w:t xml:space="preserve"> prehrane učenika u riziku od siromaštva“ </w:t>
      </w:r>
      <w:r w:rsidR="00EA48B1">
        <w:rPr>
          <w:rFonts w:ascii="Times New Roman" w:hAnsi="Times New Roman" w:cs="Times New Roman"/>
        </w:rPr>
        <w:t xml:space="preserve">u </w:t>
      </w:r>
      <w:r w:rsidR="00505D60">
        <w:rPr>
          <w:rFonts w:ascii="Times New Roman" w:hAnsi="Times New Roman" w:cs="Times New Roman"/>
        </w:rPr>
        <w:t xml:space="preserve">  </w:t>
      </w:r>
      <w:r w:rsidR="00EA48B1">
        <w:rPr>
          <w:rFonts w:ascii="Times New Roman" w:hAnsi="Times New Roman" w:cs="Times New Roman"/>
        </w:rPr>
        <w:t xml:space="preserve">iznosu </w:t>
      </w:r>
      <w:r w:rsidR="002707D4">
        <w:rPr>
          <w:rFonts w:ascii="Times New Roman" w:hAnsi="Times New Roman" w:cs="Times New Roman"/>
        </w:rPr>
        <w:t>90.232</w:t>
      </w:r>
      <w:r w:rsidR="00EA48B1">
        <w:rPr>
          <w:rFonts w:ascii="Times New Roman" w:hAnsi="Times New Roman" w:cs="Times New Roman"/>
        </w:rPr>
        <w:t xml:space="preserve"> kn</w:t>
      </w:r>
      <w:r w:rsidR="002707D4">
        <w:rPr>
          <w:rFonts w:ascii="Times New Roman" w:hAnsi="Times New Roman" w:cs="Times New Roman"/>
        </w:rPr>
        <w:t xml:space="preserve">. U 2020.g. zbog </w:t>
      </w:r>
      <w:r w:rsidR="00FC7B3A">
        <w:rPr>
          <w:rFonts w:ascii="Times New Roman" w:hAnsi="Times New Roman" w:cs="Times New Roman"/>
        </w:rPr>
        <w:t xml:space="preserve">pandemije korona virusa i </w:t>
      </w:r>
      <w:r w:rsidR="002707D4">
        <w:rPr>
          <w:rFonts w:ascii="Times New Roman" w:hAnsi="Times New Roman" w:cs="Times New Roman"/>
        </w:rPr>
        <w:t xml:space="preserve">održavanja nastave na daljinu </w:t>
      </w:r>
      <w:r w:rsidR="00FC7B3A">
        <w:rPr>
          <w:rFonts w:ascii="Times New Roman" w:hAnsi="Times New Roman" w:cs="Times New Roman"/>
        </w:rPr>
        <w:t xml:space="preserve"> u </w:t>
      </w:r>
      <w:r w:rsidR="002707D4">
        <w:rPr>
          <w:rFonts w:ascii="Times New Roman" w:hAnsi="Times New Roman" w:cs="Times New Roman"/>
        </w:rPr>
        <w:t xml:space="preserve">školskoj kuhinji </w:t>
      </w:r>
      <w:r w:rsidR="00FC7B3A">
        <w:rPr>
          <w:rFonts w:ascii="Times New Roman" w:hAnsi="Times New Roman" w:cs="Times New Roman"/>
        </w:rPr>
        <w:t>pripreman je znatno manji broj obroka i to pretežno hladnih obroka</w:t>
      </w:r>
      <w:r w:rsidR="00EE5FF1">
        <w:rPr>
          <w:rFonts w:ascii="Times New Roman" w:hAnsi="Times New Roman" w:cs="Times New Roman"/>
        </w:rPr>
        <w:t>,</w:t>
      </w:r>
      <w:r w:rsidR="00FC7B3A">
        <w:rPr>
          <w:rFonts w:ascii="Times New Roman" w:hAnsi="Times New Roman" w:cs="Times New Roman"/>
        </w:rPr>
        <w:t xml:space="preserve"> </w:t>
      </w:r>
      <w:r w:rsidR="002707D4">
        <w:rPr>
          <w:rFonts w:ascii="Times New Roman" w:hAnsi="Times New Roman" w:cs="Times New Roman"/>
        </w:rPr>
        <w:t>te je tako i prihod po Projektu ma</w:t>
      </w:r>
      <w:r w:rsidR="00EE5FF1">
        <w:rPr>
          <w:rFonts w:ascii="Times New Roman" w:hAnsi="Times New Roman" w:cs="Times New Roman"/>
        </w:rPr>
        <w:t>n</w:t>
      </w:r>
      <w:r w:rsidR="002707D4">
        <w:rPr>
          <w:rFonts w:ascii="Times New Roman" w:hAnsi="Times New Roman" w:cs="Times New Roman"/>
        </w:rPr>
        <w:t>ji od prošlogodišnjeg prihoda.</w:t>
      </w:r>
      <w:r w:rsidR="00A624F2">
        <w:rPr>
          <w:rFonts w:ascii="Times New Roman" w:hAnsi="Times New Roman" w:cs="Times New Roman"/>
        </w:rPr>
        <w:t xml:space="preserve"> </w:t>
      </w:r>
      <w:r w:rsidR="00505D60">
        <w:rPr>
          <w:rFonts w:ascii="Times New Roman" w:hAnsi="Times New Roman" w:cs="Times New Roman"/>
        </w:rPr>
        <w:t xml:space="preserve">                                        </w:t>
      </w:r>
      <w:r w:rsidR="00A624F2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505D60">
        <w:rPr>
          <w:rFonts w:ascii="Times New Roman" w:hAnsi="Times New Roman" w:cs="Times New Roman"/>
        </w:rPr>
        <w:t xml:space="preserve"> </w:t>
      </w:r>
      <w:r w:rsidR="003A5C56">
        <w:rPr>
          <w:rFonts w:ascii="Times New Roman" w:hAnsi="Times New Roman" w:cs="Times New Roman"/>
        </w:rPr>
        <w:t xml:space="preserve"> </w:t>
      </w:r>
      <w:r w:rsidR="00505D60">
        <w:rPr>
          <w:rFonts w:ascii="Times New Roman" w:hAnsi="Times New Roman" w:cs="Times New Roman"/>
        </w:rPr>
        <w:t xml:space="preserve"> </w:t>
      </w:r>
      <w:r w:rsidR="00A624F2">
        <w:rPr>
          <w:rFonts w:ascii="Times New Roman" w:hAnsi="Times New Roman" w:cs="Times New Roman"/>
        </w:rPr>
        <w:t xml:space="preserve">          </w:t>
      </w:r>
      <w:r w:rsidR="00505D60">
        <w:rPr>
          <w:rFonts w:ascii="Times New Roman" w:hAnsi="Times New Roman" w:cs="Times New Roman"/>
        </w:rPr>
        <w:t xml:space="preserve"> </w:t>
      </w:r>
      <w:r w:rsidR="002707D4">
        <w:rPr>
          <w:rFonts w:ascii="Times New Roman" w:hAnsi="Times New Roman" w:cs="Times New Roman"/>
        </w:rPr>
        <w:t xml:space="preserve">  </w:t>
      </w:r>
    </w:p>
    <w:p w14:paraId="526934AD" w14:textId="2FDDFDD5" w:rsidR="00A24B94" w:rsidRDefault="005047CC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</w:t>
      </w:r>
      <w:r w:rsidR="002707D4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-Prihod od upravnih i administrativnih pristojbi, pristojbi po posebnim propisima i naknadama</w:t>
      </w:r>
    </w:p>
    <w:p w14:paraId="2916A7C4" w14:textId="0D37C3A1" w:rsidR="005047CC" w:rsidRDefault="005047CC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741F">
        <w:rPr>
          <w:rFonts w:ascii="Times New Roman" w:hAnsi="Times New Roman" w:cs="Times New Roman"/>
        </w:rPr>
        <w:t xml:space="preserve">  -n</w:t>
      </w:r>
      <w:r>
        <w:rPr>
          <w:rFonts w:ascii="Times New Roman" w:hAnsi="Times New Roman" w:cs="Times New Roman"/>
        </w:rPr>
        <w:t xml:space="preserve">a računu 6526 iskazan je prihod od </w:t>
      </w:r>
      <w:r w:rsidR="002707D4">
        <w:rPr>
          <w:rFonts w:ascii="Times New Roman" w:hAnsi="Times New Roman" w:cs="Times New Roman"/>
        </w:rPr>
        <w:t>134.765</w:t>
      </w:r>
      <w:r>
        <w:rPr>
          <w:rFonts w:ascii="Times New Roman" w:hAnsi="Times New Roman" w:cs="Times New Roman"/>
        </w:rPr>
        <w:t xml:space="preserve"> kn od sufinanciranja prehrane učenika od strane roditelja/staratelja. U odnosu na 201</w:t>
      </w:r>
      <w:r w:rsidR="002707D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.g. prihod je manji zbog </w:t>
      </w:r>
      <w:r w:rsidR="002707D4">
        <w:rPr>
          <w:rFonts w:ascii="Times New Roman" w:hAnsi="Times New Roman" w:cs="Times New Roman"/>
        </w:rPr>
        <w:t xml:space="preserve"> toga što se od ožujka do kraja svibnja</w:t>
      </w:r>
      <w:r w:rsidR="00FC7B3A">
        <w:rPr>
          <w:rFonts w:ascii="Times New Roman" w:hAnsi="Times New Roman" w:cs="Times New Roman"/>
        </w:rPr>
        <w:t xml:space="preserve"> te povremeno i u razdoblju od rujna do prosinca,</w:t>
      </w:r>
      <w:r w:rsidR="002707D4">
        <w:rPr>
          <w:rFonts w:ascii="Times New Roman" w:hAnsi="Times New Roman" w:cs="Times New Roman"/>
        </w:rPr>
        <w:t xml:space="preserve"> zbog pandemije k</w:t>
      </w:r>
      <w:r w:rsidR="002D28BE">
        <w:rPr>
          <w:rFonts w:ascii="Times New Roman" w:hAnsi="Times New Roman" w:cs="Times New Roman"/>
        </w:rPr>
        <w:t>o</w:t>
      </w:r>
      <w:r w:rsidR="002707D4">
        <w:rPr>
          <w:rFonts w:ascii="Times New Roman" w:hAnsi="Times New Roman" w:cs="Times New Roman"/>
        </w:rPr>
        <w:t>rona vi</w:t>
      </w:r>
      <w:r w:rsidR="002D28BE">
        <w:rPr>
          <w:rFonts w:ascii="Times New Roman" w:hAnsi="Times New Roman" w:cs="Times New Roman"/>
        </w:rPr>
        <w:t>rus</w:t>
      </w:r>
      <w:r w:rsidR="002707D4">
        <w:rPr>
          <w:rFonts w:ascii="Times New Roman" w:hAnsi="Times New Roman" w:cs="Times New Roman"/>
        </w:rPr>
        <w:t>a nastava održavala na daljinu za većinu</w:t>
      </w:r>
      <w:r w:rsidR="002D28BE">
        <w:rPr>
          <w:rFonts w:ascii="Times New Roman" w:hAnsi="Times New Roman" w:cs="Times New Roman"/>
        </w:rPr>
        <w:t xml:space="preserve"> učenika</w:t>
      </w:r>
      <w:r w:rsidR="002707D4">
        <w:rPr>
          <w:rFonts w:ascii="Times New Roman" w:hAnsi="Times New Roman" w:cs="Times New Roman"/>
        </w:rPr>
        <w:t xml:space="preserve"> te škols</w:t>
      </w:r>
      <w:r w:rsidR="002D28BE">
        <w:rPr>
          <w:rFonts w:ascii="Times New Roman" w:hAnsi="Times New Roman" w:cs="Times New Roman"/>
        </w:rPr>
        <w:t>ka</w:t>
      </w:r>
      <w:r w:rsidR="002707D4">
        <w:rPr>
          <w:rFonts w:ascii="Times New Roman" w:hAnsi="Times New Roman" w:cs="Times New Roman"/>
        </w:rPr>
        <w:t xml:space="preserve"> kuhinja nije radila a sam</w:t>
      </w:r>
      <w:r w:rsidR="002D28BE">
        <w:rPr>
          <w:rFonts w:ascii="Times New Roman" w:hAnsi="Times New Roman" w:cs="Times New Roman"/>
        </w:rPr>
        <w:t>i</w:t>
      </w:r>
      <w:r w:rsidR="002707D4">
        <w:rPr>
          <w:rFonts w:ascii="Times New Roman" w:hAnsi="Times New Roman" w:cs="Times New Roman"/>
        </w:rPr>
        <w:t>m time n</w:t>
      </w:r>
      <w:r w:rsidR="002D28BE">
        <w:rPr>
          <w:rFonts w:ascii="Times New Roman" w:hAnsi="Times New Roman" w:cs="Times New Roman"/>
        </w:rPr>
        <w:t>ije mogao biti ostvaren prihod od sufinanciranja prehrane.</w:t>
      </w:r>
    </w:p>
    <w:p w14:paraId="652ED8A7" w14:textId="7E0C73C6" w:rsidR="005047CC" w:rsidRDefault="002F0C90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12</w:t>
      </w:r>
      <w:r w:rsidR="002D28B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-Prihod od prodaje proizvoda i robe te pruženih usluga</w:t>
      </w:r>
    </w:p>
    <w:p w14:paraId="513A5F53" w14:textId="51A2C645" w:rsidR="002F0C90" w:rsidRPr="00644B25" w:rsidRDefault="002F0C90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741F">
        <w:rPr>
          <w:rFonts w:ascii="Times New Roman" w:hAnsi="Times New Roman" w:cs="Times New Roman"/>
        </w:rPr>
        <w:t xml:space="preserve">  -z</w:t>
      </w:r>
      <w:r w:rsidR="002D28BE">
        <w:rPr>
          <w:rFonts w:ascii="Times New Roman" w:hAnsi="Times New Roman" w:cs="Times New Roman"/>
        </w:rPr>
        <w:t>bog korona virusa i zabrane okupljanja na sportskim terenima, u 2020.g. škola je ostvarila samo manji dio planiranih prihoda od iznajmljivanja školske sportske dvorane.</w:t>
      </w:r>
    </w:p>
    <w:p w14:paraId="4767D921" w14:textId="42F3261B" w:rsidR="00756314" w:rsidRPr="00644B25" w:rsidRDefault="004155C1" w:rsidP="00355D9B">
      <w:pPr>
        <w:rPr>
          <w:rFonts w:ascii="Times New Roman" w:hAnsi="Times New Roman" w:cs="Times New Roman"/>
        </w:rPr>
      </w:pPr>
      <w:r w:rsidRPr="00644B25">
        <w:rPr>
          <w:rFonts w:ascii="Times New Roman" w:hAnsi="Times New Roman" w:cs="Times New Roman"/>
        </w:rPr>
        <w:t xml:space="preserve">AOP </w:t>
      </w:r>
      <w:r w:rsidR="00B47531" w:rsidRPr="00644B25">
        <w:rPr>
          <w:rFonts w:ascii="Times New Roman" w:hAnsi="Times New Roman" w:cs="Times New Roman"/>
        </w:rPr>
        <w:t>1</w:t>
      </w:r>
      <w:r w:rsidR="00A03271">
        <w:rPr>
          <w:rFonts w:ascii="Times New Roman" w:hAnsi="Times New Roman" w:cs="Times New Roman"/>
        </w:rPr>
        <w:t>2</w:t>
      </w:r>
      <w:r w:rsidR="002D28BE">
        <w:rPr>
          <w:rFonts w:ascii="Times New Roman" w:hAnsi="Times New Roman" w:cs="Times New Roman"/>
        </w:rPr>
        <w:t>8</w:t>
      </w:r>
      <w:r w:rsidR="00A03271">
        <w:rPr>
          <w:rFonts w:ascii="Times New Roman" w:hAnsi="Times New Roman" w:cs="Times New Roman"/>
        </w:rPr>
        <w:t>-</w:t>
      </w:r>
      <w:r w:rsidRPr="00644B25">
        <w:rPr>
          <w:rFonts w:ascii="Times New Roman" w:hAnsi="Times New Roman" w:cs="Times New Roman"/>
        </w:rPr>
        <w:t xml:space="preserve"> </w:t>
      </w:r>
      <w:r w:rsidR="007673E0">
        <w:rPr>
          <w:rFonts w:ascii="Times New Roman" w:hAnsi="Times New Roman" w:cs="Times New Roman"/>
        </w:rPr>
        <w:t>D</w:t>
      </w:r>
      <w:r w:rsidRPr="00644B25">
        <w:rPr>
          <w:rFonts w:ascii="Times New Roman" w:hAnsi="Times New Roman" w:cs="Times New Roman"/>
        </w:rPr>
        <w:t>onacije</w:t>
      </w:r>
      <w:r w:rsidR="007673E0">
        <w:rPr>
          <w:rFonts w:ascii="Times New Roman" w:hAnsi="Times New Roman" w:cs="Times New Roman"/>
        </w:rPr>
        <w:t xml:space="preserve"> od pravnih i fizičkih osoba izvan općeg proračuna</w:t>
      </w:r>
    </w:p>
    <w:p w14:paraId="7601A8FE" w14:textId="2E4AF780" w:rsidR="008E0423" w:rsidRDefault="00A03271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8C741F">
        <w:rPr>
          <w:rFonts w:ascii="Times New Roman" w:hAnsi="Times New Roman" w:cs="Times New Roman"/>
        </w:rPr>
        <w:t xml:space="preserve"> -k</w:t>
      </w:r>
      <w:r w:rsidR="00F33EBD">
        <w:rPr>
          <w:rFonts w:ascii="Times New Roman" w:hAnsi="Times New Roman" w:cs="Times New Roman"/>
        </w:rPr>
        <w:t>ont</w:t>
      </w:r>
      <w:r w:rsidR="008E0423">
        <w:rPr>
          <w:rFonts w:ascii="Times New Roman" w:hAnsi="Times New Roman" w:cs="Times New Roman"/>
        </w:rPr>
        <w:t>o</w:t>
      </w:r>
      <w:r w:rsidR="00F33EBD">
        <w:rPr>
          <w:rFonts w:ascii="Times New Roman" w:hAnsi="Times New Roman" w:cs="Times New Roman"/>
        </w:rPr>
        <w:t xml:space="preserve"> 6631-tekuće donacije -</w:t>
      </w:r>
      <w:r w:rsidR="002D28BE">
        <w:rPr>
          <w:rFonts w:ascii="Times New Roman" w:hAnsi="Times New Roman" w:cs="Times New Roman"/>
        </w:rPr>
        <w:t>ka</w:t>
      </w:r>
      <w:r w:rsidR="00EE5FF1">
        <w:rPr>
          <w:rFonts w:ascii="Times New Roman" w:hAnsi="Times New Roman" w:cs="Times New Roman"/>
        </w:rPr>
        <w:t>k</w:t>
      </w:r>
      <w:r w:rsidR="002D28BE">
        <w:rPr>
          <w:rFonts w:ascii="Times New Roman" w:hAnsi="Times New Roman" w:cs="Times New Roman"/>
        </w:rPr>
        <w:t>o zbog korona viorusa u 2020.g. nije bilo školskih izleta i ekskurzija t</w:t>
      </w:r>
      <w:r w:rsidR="00EE5FF1">
        <w:rPr>
          <w:rFonts w:ascii="Times New Roman" w:hAnsi="Times New Roman" w:cs="Times New Roman"/>
        </w:rPr>
        <w:t>a</w:t>
      </w:r>
      <w:r w:rsidR="002D28BE">
        <w:rPr>
          <w:rFonts w:ascii="Times New Roman" w:hAnsi="Times New Roman" w:cs="Times New Roman"/>
        </w:rPr>
        <w:t>ko nije ni ostvaren prihoda od turističkih agencija na ime donacija za troškove dnevnica učiteljima</w:t>
      </w:r>
      <w:r w:rsidR="00F33EBD">
        <w:rPr>
          <w:rFonts w:ascii="Times New Roman" w:hAnsi="Times New Roman" w:cs="Times New Roman"/>
        </w:rPr>
        <w:t xml:space="preserve">. </w:t>
      </w:r>
      <w:r w:rsidR="002D6E8E">
        <w:rPr>
          <w:rFonts w:ascii="Times New Roman" w:hAnsi="Times New Roman" w:cs="Times New Roman"/>
        </w:rPr>
        <w:t>H</w:t>
      </w:r>
      <w:r w:rsidR="00F33EBD">
        <w:rPr>
          <w:rFonts w:ascii="Times New Roman" w:hAnsi="Times New Roman" w:cs="Times New Roman"/>
        </w:rPr>
        <w:t xml:space="preserve">umanitarnim prilozima </w:t>
      </w:r>
      <w:r w:rsidR="002D28BE">
        <w:rPr>
          <w:rFonts w:ascii="Times New Roman" w:hAnsi="Times New Roman" w:cs="Times New Roman"/>
        </w:rPr>
        <w:t>pri</w:t>
      </w:r>
      <w:r w:rsidR="008E0423">
        <w:rPr>
          <w:rFonts w:ascii="Times New Roman" w:hAnsi="Times New Roman" w:cs="Times New Roman"/>
        </w:rPr>
        <w:t xml:space="preserve">ikupljeno je </w:t>
      </w:r>
      <w:r w:rsidR="002D28BE">
        <w:rPr>
          <w:rFonts w:ascii="Times New Roman" w:hAnsi="Times New Roman" w:cs="Times New Roman"/>
        </w:rPr>
        <w:t xml:space="preserve">700 </w:t>
      </w:r>
      <w:r w:rsidR="008E0423">
        <w:rPr>
          <w:rFonts w:ascii="Times New Roman" w:hAnsi="Times New Roman" w:cs="Times New Roman"/>
        </w:rPr>
        <w:t>kn</w:t>
      </w:r>
      <w:r w:rsidR="002D6E8E">
        <w:rPr>
          <w:rFonts w:ascii="Times New Roman" w:hAnsi="Times New Roman" w:cs="Times New Roman"/>
        </w:rPr>
        <w:t>.</w:t>
      </w:r>
      <w:r w:rsidR="002D28BE">
        <w:rPr>
          <w:rFonts w:ascii="Times New Roman" w:hAnsi="Times New Roman" w:cs="Times New Roman"/>
        </w:rPr>
        <w:t xml:space="preserve"> za opremanje dječjeg odjela Opće bolnice Sisak, od tr</w:t>
      </w:r>
      <w:r w:rsidR="00EE5FF1">
        <w:rPr>
          <w:rFonts w:ascii="Times New Roman" w:hAnsi="Times New Roman" w:cs="Times New Roman"/>
        </w:rPr>
        <w:t>g</w:t>
      </w:r>
      <w:r w:rsidR="002D28BE">
        <w:rPr>
          <w:rFonts w:ascii="Times New Roman" w:hAnsi="Times New Roman" w:cs="Times New Roman"/>
        </w:rPr>
        <w:t>ovačkih društava ostvaren je prihod od d</w:t>
      </w:r>
      <w:r w:rsidR="008C741F">
        <w:rPr>
          <w:rFonts w:ascii="Times New Roman" w:hAnsi="Times New Roman" w:cs="Times New Roman"/>
        </w:rPr>
        <w:t>o</w:t>
      </w:r>
      <w:r w:rsidR="002D28BE">
        <w:rPr>
          <w:rFonts w:ascii="Times New Roman" w:hAnsi="Times New Roman" w:cs="Times New Roman"/>
        </w:rPr>
        <w:t>nacija u iznosu od 687 kn, a po sponzorskom ugovoru iz 2019.g. s INA Naftaplin d.d. za nabavu opreme, ostvaren je prihod od 7.000 kn i nabavl</w:t>
      </w:r>
      <w:r w:rsidR="008C741F">
        <w:rPr>
          <w:rFonts w:ascii="Times New Roman" w:hAnsi="Times New Roman" w:cs="Times New Roman"/>
        </w:rPr>
        <w:t>j</w:t>
      </w:r>
      <w:r w:rsidR="002D28BE">
        <w:rPr>
          <w:rFonts w:ascii="Times New Roman" w:hAnsi="Times New Roman" w:cs="Times New Roman"/>
        </w:rPr>
        <w:t>en sitan inventar za potrebe učenika s teškoćama u razvoju.</w:t>
      </w:r>
      <w:r w:rsidR="002D6E8E">
        <w:rPr>
          <w:rFonts w:ascii="Times New Roman" w:hAnsi="Times New Roman" w:cs="Times New Roman"/>
        </w:rPr>
        <w:t>.</w:t>
      </w:r>
      <w:r w:rsidR="008E0423">
        <w:rPr>
          <w:rFonts w:ascii="Times New Roman" w:hAnsi="Times New Roman" w:cs="Times New Roman"/>
        </w:rPr>
        <w:t xml:space="preserve">  </w:t>
      </w:r>
    </w:p>
    <w:p w14:paraId="3F846643" w14:textId="475AF2D0" w:rsidR="00C12743" w:rsidRDefault="00C12743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12</w:t>
      </w:r>
      <w:r w:rsidR="008C741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-Kapitalne donacije</w:t>
      </w:r>
      <w:r w:rsidR="002D28BE">
        <w:rPr>
          <w:rFonts w:ascii="Times New Roman" w:hAnsi="Times New Roman" w:cs="Times New Roman"/>
        </w:rPr>
        <w:t>- u izvještajnom razdoblju nije bilo prihoda od kapitalnih donacija</w:t>
      </w:r>
      <w:r w:rsidR="002B49DD">
        <w:rPr>
          <w:rFonts w:ascii="Times New Roman" w:hAnsi="Times New Roman" w:cs="Times New Roman"/>
        </w:rPr>
        <w:t>.</w:t>
      </w:r>
    </w:p>
    <w:p w14:paraId="072200A4" w14:textId="76D6E760" w:rsidR="008C741F" w:rsidRDefault="008C741F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AOP 131 Prihodi od nadležnog proračuna za </w:t>
      </w:r>
      <w:r w:rsidR="00D50325">
        <w:rPr>
          <w:rFonts w:ascii="Times New Roman" w:hAnsi="Times New Roman" w:cs="Times New Roman"/>
        </w:rPr>
        <w:t>financiranje redovne djelatnosti proračunskih korisnika</w:t>
      </w:r>
    </w:p>
    <w:p w14:paraId="2D7742C4" w14:textId="31D332BB" w:rsidR="00D50325" w:rsidRPr="00D50325" w:rsidRDefault="00D50325" w:rsidP="00D50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-</w:t>
      </w:r>
      <w:r w:rsidRPr="00D50325">
        <w:rPr>
          <w:rFonts w:ascii="Times New Roman" w:hAnsi="Times New Roman" w:cs="Times New Roman"/>
        </w:rPr>
        <w:t>na računu 671</w:t>
      </w:r>
      <w:r>
        <w:rPr>
          <w:rFonts w:ascii="Times New Roman" w:hAnsi="Times New Roman" w:cs="Times New Roman"/>
        </w:rPr>
        <w:t>2</w:t>
      </w:r>
      <w:r w:rsidRPr="00D50325">
        <w:rPr>
          <w:rFonts w:ascii="Times New Roman" w:hAnsi="Times New Roman" w:cs="Times New Roman"/>
        </w:rPr>
        <w:t xml:space="preserve"> ostvaren je </w:t>
      </w:r>
      <w:r>
        <w:rPr>
          <w:rFonts w:ascii="Times New Roman" w:hAnsi="Times New Roman" w:cs="Times New Roman"/>
        </w:rPr>
        <w:t>manji</w:t>
      </w:r>
      <w:r w:rsidRPr="00D50325">
        <w:rPr>
          <w:rFonts w:ascii="Times New Roman" w:hAnsi="Times New Roman" w:cs="Times New Roman"/>
        </w:rPr>
        <w:t xml:space="preserve"> prihod u odnosu na prehodno izvještajno razdoblje</w:t>
      </w:r>
      <w:r>
        <w:rPr>
          <w:rFonts w:ascii="Times New Roman" w:hAnsi="Times New Roman" w:cs="Times New Roman"/>
        </w:rPr>
        <w:t xml:space="preserve"> jer nije bilo većih ulaganja na objektima škole. Iz nadležnog proračuna financirana je zamjena kotla u korlovnici u vrijendosti od 69.910 kn te nabava računalne oprem i ostale opreme za potrebe škole u vrijednosti od 37.718 kn.</w:t>
      </w:r>
    </w:p>
    <w:p w14:paraId="50F3BF77" w14:textId="0D54F08E" w:rsidR="0034508E" w:rsidRDefault="0034508E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289-Prihodi od prodaje nefinancijsek imovine</w:t>
      </w:r>
    </w:p>
    <w:p w14:paraId="0E9D3E9F" w14:textId="43163A47" w:rsidR="00E9652C" w:rsidRDefault="00E9652C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-na računu 7232 evidnetiran je prihod od 3.000 kn od prodaje rashodovane traktorske prikolice</w:t>
      </w:r>
    </w:p>
    <w:p w14:paraId="31C8B984" w14:textId="77777777" w:rsidR="003A5C56" w:rsidRDefault="003A5C56" w:rsidP="00C12743">
      <w:pPr>
        <w:ind w:firstLine="708"/>
        <w:rPr>
          <w:rFonts w:ascii="Times New Roman" w:hAnsi="Times New Roman" w:cs="Times New Roman"/>
        </w:rPr>
      </w:pPr>
    </w:p>
    <w:p w14:paraId="49E85646" w14:textId="77777777" w:rsidR="0087596B" w:rsidRDefault="0087596B" w:rsidP="008759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Rashodi</w:t>
      </w:r>
    </w:p>
    <w:p w14:paraId="7142A527" w14:textId="7FED1ECF" w:rsidR="00CF56AC" w:rsidRDefault="00157974" w:rsidP="00CF5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</w:t>
      </w:r>
      <w:r w:rsidR="00FC7B3A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Rashodi za zaposlene</w:t>
      </w:r>
    </w:p>
    <w:p w14:paraId="24C6AE53" w14:textId="5ADB3EF1" w:rsidR="00CF56AC" w:rsidRDefault="00CF56AC" w:rsidP="00CF5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741F">
        <w:rPr>
          <w:rFonts w:ascii="Times New Roman" w:hAnsi="Times New Roman" w:cs="Times New Roman"/>
        </w:rPr>
        <w:t>-u</w:t>
      </w:r>
      <w:r>
        <w:rPr>
          <w:rFonts w:ascii="Times New Roman" w:hAnsi="Times New Roman" w:cs="Times New Roman"/>
        </w:rPr>
        <w:t xml:space="preserve"> odnosu na podatak za 201</w:t>
      </w:r>
      <w:r w:rsidR="00FC7B3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.g. rashodi su veći djelomično zbog povećanja </w:t>
      </w:r>
      <w:r w:rsidR="00C12743">
        <w:rPr>
          <w:rFonts w:ascii="Times New Roman" w:hAnsi="Times New Roman" w:cs="Times New Roman"/>
        </w:rPr>
        <w:t>osnovice za obračun plaća i povećanja koeficijenata nastavnom osoblju.</w:t>
      </w:r>
      <w:r w:rsidR="00FC7B3A">
        <w:rPr>
          <w:rFonts w:ascii="Times New Roman" w:hAnsi="Times New Roman" w:cs="Times New Roman"/>
        </w:rPr>
        <w:t xml:space="preserve"> Također su u odnosu na prethodnu godinu povećani iznosi za isplatu regres i božićnica.</w:t>
      </w:r>
    </w:p>
    <w:p w14:paraId="100DB2E2" w14:textId="77777777" w:rsidR="00D50325" w:rsidRDefault="00D50325" w:rsidP="00CF56AC">
      <w:pPr>
        <w:rPr>
          <w:rFonts w:ascii="Times New Roman" w:hAnsi="Times New Roman" w:cs="Times New Roman"/>
        </w:rPr>
      </w:pPr>
    </w:p>
    <w:p w14:paraId="6B4B1C97" w14:textId="77777777" w:rsidR="00D50325" w:rsidRDefault="00D50325" w:rsidP="00CF56AC">
      <w:pPr>
        <w:rPr>
          <w:rFonts w:ascii="Times New Roman" w:hAnsi="Times New Roman" w:cs="Times New Roman"/>
        </w:rPr>
      </w:pPr>
    </w:p>
    <w:p w14:paraId="751A6204" w14:textId="789445EA" w:rsidR="00624914" w:rsidRDefault="00624914" w:rsidP="00CF5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AOP 160 Materijalni rashodi</w:t>
      </w:r>
    </w:p>
    <w:p w14:paraId="793FAEAC" w14:textId="1C1E2774" w:rsidR="00D97711" w:rsidRDefault="008C741F" w:rsidP="003A5C5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-r</w:t>
      </w:r>
      <w:r w:rsidR="00831389">
        <w:rPr>
          <w:rFonts w:ascii="Times New Roman" w:hAnsi="Times New Roman" w:cs="Times New Roman"/>
        </w:rPr>
        <w:t xml:space="preserve">ashodi za materijal i energiju u ukupnom iznosu od </w:t>
      </w:r>
      <w:r w:rsidR="00D97711">
        <w:rPr>
          <w:rFonts w:ascii="Times New Roman" w:hAnsi="Times New Roman" w:cs="Times New Roman"/>
        </w:rPr>
        <w:t>1.</w:t>
      </w:r>
      <w:r w:rsidR="00C12743">
        <w:rPr>
          <w:rFonts w:ascii="Times New Roman" w:hAnsi="Times New Roman" w:cs="Times New Roman"/>
        </w:rPr>
        <w:t>8</w:t>
      </w:r>
      <w:r w:rsidR="00D97711">
        <w:rPr>
          <w:rFonts w:ascii="Times New Roman" w:hAnsi="Times New Roman" w:cs="Times New Roman"/>
        </w:rPr>
        <w:t>69</w:t>
      </w:r>
      <w:r w:rsidR="00C12743">
        <w:rPr>
          <w:rFonts w:ascii="Times New Roman" w:hAnsi="Times New Roman" w:cs="Times New Roman"/>
        </w:rPr>
        <w:t>.</w:t>
      </w:r>
      <w:r w:rsidR="00D97711">
        <w:rPr>
          <w:rFonts w:ascii="Times New Roman" w:hAnsi="Times New Roman" w:cs="Times New Roman"/>
        </w:rPr>
        <w:t>024</w:t>
      </w:r>
      <w:r w:rsidR="00831389">
        <w:rPr>
          <w:rFonts w:ascii="Times New Roman" w:hAnsi="Times New Roman" w:cs="Times New Roman"/>
        </w:rPr>
        <w:t xml:space="preserve"> kn </w:t>
      </w:r>
      <w:r w:rsidR="00D97711">
        <w:rPr>
          <w:rFonts w:ascii="Times New Roman" w:hAnsi="Times New Roman" w:cs="Times New Roman"/>
        </w:rPr>
        <w:t>manji us u odnosu na 2019.g. Zbog pandemije nisu realizirani izleti i ekskurzije te stručni skupovi za zaposlenike i time su izdaci za službena putoavanja znatno manji.</w:t>
      </w:r>
    </w:p>
    <w:p w14:paraId="7E9E1D2F" w14:textId="3A41EC9D" w:rsidR="00831389" w:rsidRDefault="00831389" w:rsidP="00D977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E5FF1">
        <w:rPr>
          <w:rFonts w:ascii="Times New Roman" w:hAnsi="Times New Roman" w:cs="Times New Roman"/>
        </w:rPr>
        <w:t xml:space="preserve">            - p</w:t>
      </w:r>
      <w:r>
        <w:rPr>
          <w:rFonts w:ascii="Times New Roman" w:hAnsi="Times New Roman" w:cs="Times New Roman"/>
        </w:rPr>
        <w:t>ovećanja rashoda iskazano je na računu 322</w:t>
      </w:r>
      <w:r w:rsidR="00C12743">
        <w:rPr>
          <w:rFonts w:ascii="Times New Roman" w:hAnsi="Times New Roman" w:cs="Times New Roman"/>
        </w:rPr>
        <w:t xml:space="preserve">1 uredski </w:t>
      </w:r>
      <w:r>
        <w:rPr>
          <w:rFonts w:ascii="Times New Roman" w:hAnsi="Times New Roman" w:cs="Times New Roman"/>
        </w:rPr>
        <w:t xml:space="preserve">materijal </w:t>
      </w:r>
      <w:r w:rsidR="00C12743">
        <w:rPr>
          <w:rFonts w:ascii="Times New Roman" w:hAnsi="Times New Roman" w:cs="Times New Roman"/>
        </w:rPr>
        <w:t>i ostali materijalni rashodi</w:t>
      </w:r>
      <w:r w:rsidR="004D6F55">
        <w:rPr>
          <w:rFonts w:ascii="Times New Roman" w:hAnsi="Times New Roman" w:cs="Times New Roman"/>
        </w:rPr>
        <w:t xml:space="preserve"> zbog nabave materijala za provedbu kurikularne reforme  te</w:t>
      </w:r>
      <w:r w:rsidR="00D97711">
        <w:rPr>
          <w:rFonts w:ascii="Times New Roman" w:hAnsi="Times New Roman" w:cs="Times New Roman"/>
        </w:rPr>
        <w:t xml:space="preserve"> pov</w:t>
      </w:r>
      <w:r w:rsidR="00EE5FF1">
        <w:rPr>
          <w:rFonts w:ascii="Times New Roman" w:hAnsi="Times New Roman" w:cs="Times New Roman"/>
        </w:rPr>
        <w:t>e</w:t>
      </w:r>
      <w:r w:rsidR="00D97711">
        <w:rPr>
          <w:rFonts w:ascii="Times New Roman" w:hAnsi="Times New Roman" w:cs="Times New Roman"/>
        </w:rPr>
        <w:t>ć</w:t>
      </w:r>
      <w:r w:rsidR="00EE5FF1">
        <w:rPr>
          <w:rFonts w:ascii="Times New Roman" w:hAnsi="Times New Roman" w:cs="Times New Roman"/>
        </w:rPr>
        <w:t>a</w:t>
      </w:r>
      <w:r w:rsidR="00D97711">
        <w:rPr>
          <w:rFonts w:ascii="Times New Roman" w:hAnsi="Times New Roman" w:cs="Times New Roman"/>
        </w:rPr>
        <w:t>ni</w:t>
      </w:r>
      <w:r w:rsidR="00EE5FF1">
        <w:rPr>
          <w:rFonts w:ascii="Times New Roman" w:hAnsi="Times New Roman" w:cs="Times New Roman"/>
        </w:rPr>
        <w:t>h</w:t>
      </w:r>
      <w:r w:rsidR="00D97711">
        <w:rPr>
          <w:rFonts w:ascii="Times New Roman" w:hAnsi="Times New Roman" w:cs="Times New Roman"/>
        </w:rPr>
        <w:t xml:space="preserve"> izdataka za nabavu sredstava za dezinfekciju i zaštitnih i medicinskih maski za učenik</w:t>
      </w:r>
      <w:r w:rsidR="00EE5FF1">
        <w:rPr>
          <w:rFonts w:ascii="Times New Roman" w:hAnsi="Times New Roman" w:cs="Times New Roman"/>
        </w:rPr>
        <w:t>e</w:t>
      </w:r>
      <w:r w:rsidR="00D97711">
        <w:rPr>
          <w:rFonts w:ascii="Times New Roman" w:hAnsi="Times New Roman" w:cs="Times New Roman"/>
        </w:rPr>
        <w:t>. Također, povećani su iznosi na računu 3225 zbog nabave sitnog inventara za provedbu kurikularne reforme</w:t>
      </w:r>
      <w:r w:rsidR="004D6F55">
        <w:rPr>
          <w:rFonts w:ascii="Times New Roman" w:hAnsi="Times New Roman" w:cs="Times New Roman"/>
        </w:rPr>
        <w:t>.</w:t>
      </w:r>
    </w:p>
    <w:p w14:paraId="12D29A33" w14:textId="77777777" w:rsidR="00240797" w:rsidRDefault="00240797" w:rsidP="00CF56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174- Rashodi za usluge</w:t>
      </w:r>
    </w:p>
    <w:p w14:paraId="1E830439" w14:textId="362A6337" w:rsidR="00C31C4D" w:rsidRDefault="003A5C56" w:rsidP="003A5C56">
      <w:pPr>
        <w:ind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C741F">
        <w:rPr>
          <w:rFonts w:ascii="Times New Roman" w:hAnsi="Times New Roman" w:cs="Times New Roman"/>
        </w:rPr>
        <w:t xml:space="preserve">      -u</w:t>
      </w:r>
      <w:r w:rsidR="00D97711">
        <w:rPr>
          <w:rFonts w:ascii="Times New Roman" w:hAnsi="Times New Roman" w:cs="Times New Roman"/>
        </w:rPr>
        <w:t>kupni rashod</w:t>
      </w:r>
      <w:r w:rsidR="00836D64">
        <w:rPr>
          <w:rFonts w:ascii="Times New Roman" w:hAnsi="Times New Roman" w:cs="Times New Roman"/>
        </w:rPr>
        <w:t>i</w:t>
      </w:r>
      <w:r w:rsidR="00D97711">
        <w:rPr>
          <w:rFonts w:ascii="Times New Roman" w:hAnsi="Times New Roman" w:cs="Times New Roman"/>
        </w:rPr>
        <w:t xml:space="preserve"> za usluge su nešto manji od rashod</w:t>
      </w:r>
      <w:r w:rsidR="00836D64">
        <w:rPr>
          <w:rFonts w:ascii="Times New Roman" w:hAnsi="Times New Roman" w:cs="Times New Roman"/>
        </w:rPr>
        <w:t>a</w:t>
      </w:r>
      <w:r w:rsidR="00D97711">
        <w:rPr>
          <w:rFonts w:ascii="Times New Roman" w:hAnsi="Times New Roman" w:cs="Times New Roman"/>
        </w:rPr>
        <w:t xml:space="preserve"> 2019.g. djelom zbog smanjenja troškova prijevoza učenika zbog nastave na daljinu. </w:t>
      </w:r>
      <w:r w:rsidR="00836D64">
        <w:rPr>
          <w:rFonts w:ascii="Times New Roman" w:hAnsi="Times New Roman" w:cs="Times New Roman"/>
        </w:rPr>
        <w:t xml:space="preserve">Na računu 3236-zdravstvene i veterinarske usluge u odnosu na prošlu godinu iskazano je povećanje zbog rashoda za sistematske preglede zaposlenika u iznosu od 20.000 kn. </w:t>
      </w:r>
      <w:r w:rsidR="00D97711">
        <w:rPr>
          <w:rFonts w:ascii="Times New Roman" w:hAnsi="Times New Roman" w:cs="Times New Roman"/>
        </w:rPr>
        <w:t xml:space="preserve">Na računu 3237.intelektualne </w:t>
      </w:r>
      <w:r w:rsidR="00C31C4D">
        <w:rPr>
          <w:rFonts w:ascii="Times New Roman" w:hAnsi="Times New Roman" w:cs="Times New Roman"/>
        </w:rPr>
        <w:t>i osobne us</w:t>
      </w:r>
      <w:r w:rsidR="0060598C">
        <w:rPr>
          <w:rFonts w:ascii="Times New Roman" w:hAnsi="Times New Roman" w:cs="Times New Roman"/>
        </w:rPr>
        <w:t>l</w:t>
      </w:r>
      <w:r w:rsidR="00C31C4D">
        <w:rPr>
          <w:rFonts w:ascii="Times New Roman" w:hAnsi="Times New Roman" w:cs="Times New Roman"/>
        </w:rPr>
        <w:t xml:space="preserve">uge </w:t>
      </w:r>
      <w:r w:rsidR="00836D64">
        <w:rPr>
          <w:rFonts w:ascii="Times New Roman" w:hAnsi="Times New Roman" w:cs="Times New Roman"/>
        </w:rPr>
        <w:t xml:space="preserve">u 2019.g. </w:t>
      </w:r>
      <w:r w:rsidR="00C31C4D">
        <w:rPr>
          <w:rFonts w:ascii="Times New Roman" w:hAnsi="Times New Roman" w:cs="Times New Roman"/>
        </w:rPr>
        <w:t>iskazan je rashod za izradu</w:t>
      </w:r>
      <w:r w:rsidR="004D6F55">
        <w:rPr>
          <w:rFonts w:ascii="Times New Roman" w:hAnsi="Times New Roman" w:cs="Times New Roman"/>
        </w:rPr>
        <w:t xml:space="preserve"> dokumentacije za legalizaciju objekata PŠ Ilova i PŠ Gojlo 30.000 kn</w:t>
      </w:r>
      <w:r w:rsidR="00DE3712">
        <w:rPr>
          <w:rFonts w:ascii="Times New Roman" w:hAnsi="Times New Roman" w:cs="Times New Roman"/>
        </w:rPr>
        <w:t>.</w:t>
      </w:r>
    </w:p>
    <w:p w14:paraId="1B598F8D" w14:textId="47164C0C" w:rsidR="00836D64" w:rsidRDefault="00836D64" w:rsidP="003A5C56">
      <w:pPr>
        <w:ind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185 – Ostali nespomenuti rashodi poslovanja</w:t>
      </w:r>
    </w:p>
    <w:p w14:paraId="3D704DE3" w14:textId="18E4E852" w:rsidR="00F17C4C" w:rsidRDefault="00F17C4C" w:rsidP="003A5C56">
      <w:pPr>
        <w:ind w:firstLine="1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 w:rsidR="008C741F">
        <w:rPr>
          <w:rFonts w:ascii="Times New Roman" w:hAnsi="Times New Roman" w:cs="Times New Roman"/>
        </w:rPr>
        <w:t xml:space="preserve"> -n</w:t>
      </w:r>
      <w:r>
        <w:rPr>
          <w:rFonts w:ascii="Times New Roman" w:hAnsi="Times New Roman" w:cs="Times New Roman"/>
        </w:rPr>
        <w:t>a računu 3295-pristojbe i naknade</w:t>
      </w:r>
      <w:r w:rsidR="00DE3712">
        <w:rPr>
          <w:rFonts w:ascii="Times New Roman" w:hAnsi="Times New Roman" w:cs="Times New Roman"/>
        </w:rPr>
        <w:t xml:space="preserve"> u odnosu na prošlu godinu veći je zbog toga što u 2019.g. naknade za nezapošljavanje i</w:t>
      </w:r>
      <w:r w:rsidR="00622205">
        <w:rPr>
          <w:rFonts w:ascii="Times New Roman" w:hAnsi="Times New Roman" w:cs="Times New Roman"/>
        </w:rPr>
        <w:t>nv</w:t>
      </w:r>
      <w:r w:rsidR="00DE3712">
        <w:rPr>
          <w:rFonts w:ascii="Times New Roman" w:hAnsi="Times New Roman" w:cs="Times New Roman"/>
        </w:rPr>
        <w:t>alida nisu knjižene na račun 3295 već na račun 3111. U 2020.g. na računu 3295 knjižene su naknade zbog nezapošljavanja invalid au iznosu od 2</w:t>
      </w:r>
      <w:r w:rsidR="00622205">
        <w:rPr>
          <w:rFonts w:ascii="Times New Roman" w:hAnsi="Times New Roman" w:cs="Times New Roman"/>
        </w:rPr>
        <w:t>1</w:t>
      </w:r>
      <w:r w:rsidR="00DE3712">
        <w:rPr>
          <w:rFonts w:ascii="Times New Roman" w:hAnsi="Times New Roman" w:cs="Times New Roman"/>
        </w:rPr>
        <w:t>.150 kn, javnobilježničke pristojbe u iznosu od 2.438 te ostale pristojbe i naknade u iznosu od 3.623 kn. Na računu 3299-ostali nespomenuti rashodi poslovanja također su veći nego 2019.g. zbog rashoda za provjeru vjerodostojnosti diploma 3.400 kn i troškova objave natječaja za izbor ravnatelja 4.332 kn.</w:t>
      </w:r>
    </w:p>
    <w:p w14:paraId="0FD77517" w14:textId="2F6F9F50" w:rsidR="004D6F55" w:rsidRDefault="004D6F55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209-Bankarske usluge i usluge platnog prometa</w:t>
      </w:r>
    </w:p>
    <w:p w14:paraId="683F7BEE" w14:textId="4DC35BF7" w:rsidR="004D6F55" w:rsidRDefault="004D6F55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C741F">
        <w:rPr>
          <w:rFonts w:ascii="Times New Roman" w:hAnsi="Times New Roman" w:cs="Times New Roman"/>
        </w:rPr>
        <w:t xml:space="preserve">  -</w:t>
      </w:r>
      <w:r>
        <w:rPr>
          <w:rFonts w:ascii="Times New Roman" w:hAnsi="Times New Roman" w:cs="Times New Roman"/>
        </w:rPr>
        <w:t xml:space="preserve">Škola od 1.1. </w:t>
      </w:r>
      <w:r w:rsidR="00DE3712">
        <w:rPr>
          <w:rFonts w:ascii="Times New Roman" w:hAnsi="Times New Roman" w:cs="Times New Roman"/>
        </w:rPr>
        <w:t xml:space="preserve">2019.g. </w:t>
      </w:r>
      <w:r>
        <w:rPr>
          <w:rFonts w:ascii="Times New Roman" w:hAnsi="Times New Roman" w:cs="Times New Roman"/>
        </w:rPr>
        <w:t xml:space="preserve">posluje preko računa riznice Grada Kutine i žiro računa je zatvoren 31. 3. 2019.g. stoga </w:t>
      </w:r>
      <w:r w:rsidR="0034508E">
        <w:rPr>
          <w:rFonts w:ascii="Times New Roman" w:hAnsi="Times New Roman" w:cs="Times New Roman"/>
        </w:rPr>
        <w:t>nem</w:t>
      </w:r>
      <w:r w:rsidR="00622205">
        <w:rPr>
          <w:rFonts w:ascii="Times New Roman" w:hAnsi="Times New Roman" w:cs="Times New Roman"/>
        </w:rPr>
        <w:t>a</w:t>
      </w:r>
      <w:r w:rsidR="0034508E">
        <w:rPr>
          <w:rFonts w:ascii="Times New Roman" w:hAnsi="Times New Roman" w:cs="Times New Roman"/>
        </w:rPr>
        <w:t xml:space="preserve"> rashoda za </w:t>
      </w:r>
      <w:r>
        <w:rPr>
          <w:rFonts w:ascii="Times New Roman" w:hAnsi="Times New Roman" w:cs="Times New Roman"/>
        </w:rPr>
        <w:t>usluge platnog prometa.</w:t>
      </w:r>
    </w:p>
    <w:p w14:paraId="6111032D" w14:textId="462F12F0" w:rsidR="004D6F55" w:rsidRDefault="004D6F55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255 -Naknade građanima i kućanstvima u naravi</w:t>
      </w:r>
    </w:p>
    <w:p w14:paraId="4590199F" w14:textId="161C8238" w:rsidR="004D6F55" w:rsidRDefault="004D6F55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-na računu 3722 evidentirani su troškovi za nabavu radnih udžbenika za školsku godinu 2020</w:t>
      </w:r>
      <w:r w:rsidR="0034508E">
        <w:rPr>
          <w:rFonts w:ascii="Times New Roman" w:hAnsi="Times New Roman" w:cs="Times New Roman"/>
        </w:rPr>
        <w:t>/2021</w:t>
      </w:r>
      <w:r>
        <w:rPr>
          <w:rFonts w:ascii="Times New Roman" w:hAnsi="Times New Roman" w:cs="Times New Roman"/>
        </w:rPr>
        <w:t>.</w:t>
      </w:r>
    </w:p>
    <w:p w14:paraId="14392CA9" w14:textId="0B0879D8" w:rsidR="00DF0BFE" w:rsidRDefault="0060598C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259-Tekuće donacije u novcu</w:t>
      </w:r>
    </w:p>
    <w:p w14:paraId="2345B316" w14:textId="55346241" w:rsidR="0060598C" w:rsidRDefault="0060598C" w:rsidP="00DF0BF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donirana prikupljena sredstva za humanitarnu</w:t>
      </w:r>
      <w:r w:rsidR="0034508E">
        <w:rPr>
          <w:rFonts w:ascii="Times New Roman" w:hAnsi="Times New Roman" w:cs="Times New Roman"/>
        </w:rPr>
        <w:t xml:space="preserve"> akciju za opremanje dječjeg odjela Opće bolnice Sisak</w:t>
      </w:r>
      <w:r w:rsidR="00DF0BFE">
        <w:rPr>
          <w:rFonts w:ascii="Times New Roman" w:hAnsi="Times New Roman" w:cs="Times New Roman"/>
        </w:rPr>
        <w:t xml:space="preserve">. </w:t>
      </w:r>
    </w:p>
    <w:p w14:paraId="03781D78" w14:textId="0C37A90A" w:rsidR="003F5025" w:rsidRDefault="003F5025" w:rsidP="00355D9B">
      <w:pPr>
        <w:rPr>
          <w:rFonts w:ascii="Times New Roman" w:hAnsi="Times New Roman" w:cs="Times New Roman"/>
        </w:rPr>
      </w:pPr>
      <w:r w:rsidRPr="003F5025">
        <w:rPr>
          <w:rFonts w:ascii="Times New Roman" w:hAnsi="Times New Roman" w:cs="Times New Roman"/>
        </w:rPr>
        <w:t>AOP 3</w:t>
      </w:r>
      <w:r w:rsidR="0034508E">
        <w:rPr>
          <w:rFonts w:ascii="Times New Roman" w:hAnsi="Times New Roman" w:cs="Times New Roman"/>
        </w:rPr>
        <w:t>54</w:t>
      </w:r>
      <w:r w:rsidRPr="003F5025">
        <w:rPr>
          <w:rFonts w:ascii="Times New Roman" w:hAnsi="Times New Roman" w:cs="Times New Roman"/>
        </w:rPr>
        <w:t>-Rashodi za nabavu nefinancijske imovine</w:t>
      </w:r>
    </w:p>
    <w:p w14:paraId="7E247D00" w14:textId="77777777" w:rsidR="00622205" w:rsidRDefault="0060598C" w:rsidP="006222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4508E">
        <w:rPr>
          <w:rFonts w:ascii="Times New Roman" w:hAnsi="Times New Roman" w:cs="Times New Roman"/>
        </w:rPr>
        <w:t>-na računu 4221 -uredska oprema i namještaj evidentirana je nabava računalne opreme u vrijdenosti 33.951 kn te ostale opreme za rad škole u vrijednosti 47.742 kn</w:t>
      </w:r>
    </w:p>
    <w:p w14:paraId="53E3F76E" w14:textId="13C16AA2" w:rsidR="00DF0BFE" w:rsidRDefault="00DF0BFE" w:rsidP="00622205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-na računu 4241 evidentirani su troškovi za nabavu udžbenika za školsku godinu 20</w:t>
      </w:r>
      <w:r w:rsidR="0034508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/202</w:t>
      </w:r>
      <w:r w:rsidR="0034508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u vrijednosti </w:t>
      </w:r>
      <w:r w:rsidR="0034508E">
        <w:rPr>
          <w:rFonts w:ascii="Times New Roman" w:hAnsi="Times New Roman" w:cs="Times New Roman"/>
        </w:rPr>
        <w:t>83.550</w:t>
      </w:r>
      <w:r>
        <w:rPr>
          <w:rFonts w:ascii="Times New Roman" w:hAnsi="Times New Roman" w:cs="Times New Roman"/>
        </w:rPr>
        <w:t xml:space="preserve"> kn te knjiga za školsku knjižnicu </w:t>
      </w:r>
      <w:r w:rsidR="0034508E">
        <w:rPr>
          <w:rFonts w:ascii="Times New Roman" w:hAnsi="Times New Roman" w:cs="Times New Roman"/>
        </w:rPr>
        <w:t>2.436</w:t>
      </w:r>
      <w:r>
        <w:rPr>
          <w:rFonts w:ascii="Times New Roman" w:hAnsi="Times New Roman" w:cs="Times New Roman"/>
        </w:rPr>
        <w:t xml:space="preserve"> kn, a na računu 452 troškovi za zamjen</w:t>
      </w:r>
      <w:r w:rsidR="0034508E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kotla kotlovnice u OŠ Zvonimira Franka u ukupnom iznosu </w:t>
      </w:r>
      <w:r w:rsidR="0034508E">
        <w:rPr>
          <w:rFonts w:ascii="Times New Roman" w:hAnsi="Times New Roman" w:cs="Times New Roman"/>
        </w:rPr>
        <w:t>69.910</w:t>
      </w:r>
      <w:r>
        <w:rPr>
          <w:rFonts w:ascii="Times New Roman" w:hAnsi="Times New Roman" w:cs="Times New Roman"/>
        </w:rPr>
        <w:t xml:space="preserve"> kn</w:t>
      </w:r>
      <w:r w:rsidR="00D96DBF">
        <w:rPr>
          <w:rFonts w:ascii="Times New Roman" w:hAnsi="Times New Roman" w:cs="Times New Roman"/>
        </w:rPr>
        <w:t>.</w:t>
      </w:r>
    </w:p>
    <w:p w14:paraId="2E7331DB" w14:textId="6A6CCC0A" w:rsidR="00D96DBF" w:rsidRDefault="00D96DBF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 635- Višak prihoda i primitaka raspoloživ u sljedećem razdoblju</w:t>
      </w:r>
    </w:p>
    <w:p w14:paraId="6676DDDE" w14:textId="58DC5306" w:rsidR="00DF0BFE" w:rsidRDefault="00D96DBF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20</w:t>
      </w:r>
      <w:r w:rsidR="00E9652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.g. ostvaren je </w:t>
      </w:r>
      <w:r w:rsidR="00E9652C">
        <w:rPr>
          <w:rFonts w:ascii="Times New Roman" w:hAnsi="Times New Roman" w:cs="Times New Roman"/>
        </w:rPr>
        <w:t xml:space="preserve">manjak </w:t>
      </w:r>
      <w:r>
        <w:rPr>
          <w:rFonts w:ascii="Times New Roman" w:hAnsi="Times New Roman" w:cs="Times New Roman"/>
        </w:rPr>
        <w:t xml:space="preserve"> prihoda poslovanja u iznosu od </w:t>
      </w:r>
      <w:r w:rsidR="00E9652C">
        <w:rPr>
          <w:rFonts w:ascii="Times New Roman" w:hAnsi="Times New Roman" w:cs="Times New Roman"/>
        </w:rPr>
        <w:t>18.632</w:t>
      </w:r>
      <w:r>
        <w:rPr>
          <w:rFonts w:ascii="Times New Roman" w:hAnsi="Times New Roman" w:cs="Times New Roman"/>
        </w:rPr>
        <w:t xml:space="preserve"> kn i manjak prihoda od nefinancijske imovine u iznosu  od </w:t>
      </w:r>
      <w:r w:rsidR="00E9652C">
        <w:rPr>
          <w:rFonts w:ascii="Times New Roman" w:hAnsi="Times New Roman" w:cs="Times New Roman"/>
        </w:rPr>
        <w:t>234.589</w:t>
      </w:r>
      <w:r>
        <w:rPr>
          <w:rFonts w:ascii="Times New Roman" w:hAnsi="Times New Roman" w:cs="Times New Roman"/>
        </w:rPr>
        <w:t xml:space="preserve"> kn.</w:t>
      </w:r>
      <w:r w:rsidR="00E9652C">
        <w:rPr>
          <w:rFonts w:ascii="Times New Roman" w:hAnsi="Times New Roman" w:cs="Times New Roman"/>
        </w:rPr>
        <w:t xml:space="preserve"> U</w:t>
      </w:r>
      <w:r>
        <w:rPr>
          <w:rFonts w:ascii="Times New Roman" w:hAnsi="Times New Roman" w:cs="Times New Roman"/>
        </w:rPr>
        <w:t xml:space="preserve">kupan </w:t>
      </w:r>
      <w:r w:rsidR="00E9652C">
        <w:rPr>
          <w:rFonts w:ascii="Times New Roman" w:hAnsi="Times New Roman" w:cs="Times New Roman"/>
        </w:rPr>
        <w:t>manjak</w:t>
      </w:r>
      <w:r>
        <w:rPr>
          <w:rFonts w:ascii="Times New Roman" w:hAnsi="Times New Roman" w:cs="Times New Roman"/>
        </w:rPr>
        <w:t xml:space="preserve"> prihoda iznosi </w:t>
      </w:r>
      <w:r w:rsidR="00E9652C">
        <w:rPr>
          <w:rFonts w:ascii="Times New Roman" w:hAnsi="Times New Roman" w:cs="Times New Roman"/>
        </w:rPr>
        <w:t>253.221</w:t>
      </w:r>
      <w:r w:rsidR="00044E41">
        <w:rPr>
          <w:rFonts w:ascii="Times New Roman" w:hAnsi="Times New Roman" w:cs="Times New Roman"/>
        </w:rPr>
        <w:t xml:space="preserve"> kn </w:t>
      </w:r>
      <w:r w:rsidR="00E9652C">
        <w:rPr>
          <w:rFonts w:ascii="Times New Roman" w:hAnsi="Times New Roman" w:cs="Times New Roman"/>
        </w:rPr>
        <w:t xml:space="preserve">a </w:t>
      </w:r>
      <w:r w:rsidR="00044E41">
        <w:rPr>
          <w:rFonts w:ascii="Times New Roman" w:hAnsi="Times New Roman" w:cs="Times New Roman"/>
        </w:rPr>
        <w:t xml:space="preserve"> viš</w:t>
      </w:r>
      <w:r w:rsidR="00E9652C">
        <w:rPr>
          <w:rFonts w:ascii="Times New Roman" w:hAnsi="Times New Roman" w:cs="Times New Roman"/>
        </w:rPr>
        <w:t>a</w:t>
      </w:r>
      <w:r w:rsidR="00622205">
        <w:rPr>
          <w:rFonts w:ascii="Times New Roman" w:hAnsi="Times New Roman" w:cs="Times New Roman"/>
        </w:rPr>
        <w:t>k</w:t>
      </w:r>
      <w:r w:rsidR="00E9652C">
        <w:rPr>
          <w:rFonts w:ascii="Times New Roman" w:hAnsi="Times New Roman" w:cs="Times New Roman"/>
        </w:rPr>
        <w:t xml:space="preserve"> </w:t>
      </w:r>
      <w:r w:rsidR="00044E41">
        <w:rPr>
          <w:rFonts w:ascii="Times New Roman" w:hAnsi="Times New Roman" w:cs="Times New Roman"/>
        </w:rPr>
        <w:t xml:space="preserve"> prihoda</w:t>
      </w:r>
      <w:r w:rsidR="00E9652C">
        <w:rPr>
          <w:rFonts w:ascii="Times New Roman" w:hAnsi="Times New Roman" w:cs="Times New Roman"/>
        </w:rPr>
        <w:t xml:space="preserve"> prenesni iz 2019.g. iznosi 248.464 kn što</w:t>
      </w:r>
      <w:r w:rsidR="00044E41">
        <w:rPr>
          <w:rFonts w:ascii="Times New Roman" w:hAnsi="Times New Roman" w:cs="Times New Roman"/>
        </w:rPr>
        <w:t xml:space="preserve"> daje ukupno </w:t>
      </w:r>
      <w:r w:rsidR="00E9652C">
        <w:rPr>
          <w:rFonts w:ascii="Times New Roman" w:hAnsi="Times New Roman" w:cs="Times New Roman"/>
        </w:rPr>
        <w:t>4.757 kn manjka</w:t>
      </w:r>
      <w:r w:rsidR="00044E41">
        <w:rPr>
          <w:rFonts w:ascii="Times New Roman" w:hAnsi="Times New Roman" w:cs="Times New Roman"/>
        </w:rPr>
        <w:t xml:space="preserve"> prihoda </w:t>
      </w:r>
      <w:r w:rsidR="00E9652C">
        <w:rPr>
          <w:rFonts w:ascii="Times New Roman" w:hAnsi="Times New Roman" w:cs="Times New Roman"/>
        </w:rPr>
        <w:t>za pokriće u sljedećem razdoblju</w:t>
      </w:r>
      <w:r w:rsidR="00044E41">
        <w:rPr>
          <w:rFonts w:ascii="Times New Roman" w:hAnsi="Times New Roman" w:cs="Times New Roman"/>
        </w:rPr>
        <w:t>.</w:t>
      </w:r>
    </w:p>
    <w:p w14:paraId="63E06756" w14:textId="77777777" w:rsidR="003D02B9" w:rsidRPr="00FE1E50" w:rsidRDefault="003D02B9" w:rsidP="00355D9B">
      <w:pPr>
        <w:rPr>
          <w:rFonts w:ascii="Times New Roman" w:hAnsi="Times New Roman" w:cs="Times New Roman"/>
        </w:rPr>
      </w:pPr>
    </w:p>
    <w:p w14:paraId="51BD418C" w14:textId="77777777" w:rsidR="00D50325" w:rsidRDefault="00D50325" w:rsidP="00355D9B">
      <w:pPr>
        <w:rPr>
          <w:rFonts w:ascii="Times New Roman" w:hAnsi="Times New Roman" w:cs="Times New Roman"/>
          <w:b/>
        </w:rPr>
      </w:pPr>
    </w:p>
    <w:p w14:paraId="625647FF" w14:textId="77777777" w:rsidR="00D50325" w:rsidRDefault="00D50325" w:rsidP="00355D9B">
      <w:pPr>
        <w:rPr>
          <w:rFonts w:ascii="Times New Roman" w:hAnsi="Times New Roman" w:cs="Times New Roman"/>
          <w:b/>
        </w:rPr>
      </w:pPr>
    </w:p>
    <w:p w14:paraId="3984D355" w14:textId="64887751" w:rsidR="007C70EC" w:rsidRPr="001408A9" w:rsidRDefault="007C70EC" w:rsidP="00355D9B">
      <w:pPr>
        <w:rPr>
          <w:rFonts w:ascii="Times New Roman" w:hAnsi="Times New Roman" w:cs="Times New Roman"/>
          <w:b/>
        </w:rPr>
      </w:pPr>
      <w:r w:rsidRPr="001408A9">
        <w:rPr>
          <w:rFonts w:ascii="Times New Roman" w:hAnsi="Times New Roman" w:cs="Times New Roman"/>
          <w:b/>
        </w:rPr>
        <w:lastRenderedPageBreak/>
        <w:t xml:space="preserve">Bilješke uz obrazac Obveze </w:t>
      </w:r>
    </w:p>
    <w:p w14:paraId="37AC2930" w14:textId="2858A5C9" w:rsidR="001A1E9E" w:rsidRPr="001408A9" w:rsidRDefault="001A1E9E" w:rsidP="008C244E">
      <w:pPr>
        <w:spacing w:after="0"/>
        <w:rPr>
          <w:rFonts w:ascii="Times New Roman" w:hAnsi="Times New Roman" w:cs="Times New Roman"/>
        </w:rPr>
      </w:pPr>
      <w:r w:rsidRPr="001408A9">
        <w:rPr>
          <w:rFonts w:ascii="Times New Roman" w:hAnsi="Times New Roman" w:cs="Times New Roman"/>
        </w:rPr>
        <w:tab/>
        <w:t xml:space="preserve">Stanje </w:t>
      </w:r>
      <w:r w:rsidR="009A608A">
        <w:rPr>
          <w:rFonts w:ascii="Times New Roman" w:hAnsi="Times New Roman" w:cs="Times New Roman"/>
        </w:rPr>
        <w:t xml:space="preserve">dospjelih </w:t>
      </w:r>
      <w:r w:rsidRPr="001408A9">
        <w:rPr>
          <w:rFonts w:ascii="Times New Roman" w:hAnsi="Times New Roman" w:cs="Times New Roman"/>
        </w:rPr>
        <w:t xml:space="preserve">obveza na kraju izvještajnog razdoblja je </w:t>
      </w:r>
      <w:r w:rsidR="004D0426">
        <w:rPr>
          <w:rFonts w:ascii="Times New Roman" w:hAnsi="Times New Roman" w:cs="Times New Roman"/>
        </w:rPr>
        <w:t>82</w:t>
      </w:r>
      <w:r w:rsidR="00E9652C">
        <w:rPr>
          <w:rFonts w:ascii="Times New Roman" w:hAnsi="Times New Roman" w:cs="Times New Roman"/>
        </w:rPr>
        <w:t>1.226</w:t>
      </w:r>
      <w:r w:rsidR="009A608A">
        <w:rPr>
          <w:rFonts w:ascii="Times New Roman" w:hAnsi="Times New Roman" w:cs="Times New Roman"/>
        </w:rPr>
        <w:t xml:space="preserve"> </w:t>
      </w:r>
      <w:r w:rsidRPr="001408A9">
        <w:rPr>
          <w:rFonts w:ascii="Times New Roman" w:hAnsi="Times New Roman" w:cs="Times New Roman"/>
        </w:rPr>
        <w:t>kn a sastoji se od:</w:t>
      </w:r>
    </w:p>
    <w:p w14:paraId="79AB5CEF" w14:textId="18AC960F" w:rsidR="00074D3D" w:rsidRDefault="00074D3D" w:rsidP="008C24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-dospjele međusobne obveze proračunskih korisnika-naknade za bolovanja na teret HZZO-a 28.867 kn</w:t>
      </w:r>
    </w:p>
    <w:p w14:paraId="528C844D" w14:textId="1EA09E0E" w:rsidR="002C7718" w:rsidRDefault="009A608A" w:rsidP="008C24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408A9">
        <w:rPr>
          <w:rFonts w:ascii="Times New Roman" w:hAnsi="Times New Roman" w:cs="Times New Roman"/>
        </w:rPr>
        <w:t>dospjele obvez</w:t>
      </w:r>
      <w:r w:rsidR="00D50325">
        <w:rPr>
          <w:rFonts w:ascii="Times New Roman" w:hAnsi="Times New Roman" w:cs="Times New Roman"/>
        </w:rPr>
        <w:t>e</w:t>
      </w:r>
      <w:r w:rsidRPr="001408A9">
        <w:rPr>
          <w:rFonts w:ascii="Times New Roman" w:hAnsi="Times New Roman" w:cs="Times New Roman"/>
        </w:rPr>
        <w:t xml:space="preserve"> za materijal, energiju i usluge </w:t>
      </w:r>
      <w:r w:rsidR="00074D3D">
        <w:rPr>
          <w:rFonts w:ascii="Times New Roman" w:hAnsi="Times New Roman" w:cs="Times New Roman"/>
        </w:rPr>
        <w:t>57.978</w:t>
      </w:r>
      <w:r w:rsidRPr="001408A9">
        <w:rPr>
          <w:rFonts w:ascii="Times New Roman" w:hAnsi="Times New Roman" w:cs="Times New Roman"/>
        </w:rPr>
        <w:t xml:space="preserve"> kn</w:t>
      </w:r>
    </w:p>
    <w:p w14:paraId="6F90D6FD" w14:textId="062C05F0" w:rsidR="0061305E" w:rsidRDefault="0061305E" w:rsidP="008C244E">
      <w:pPr>
        <w:spacing w:after="0"/>
        <w:rPr>
          <w:rFonts w:ascii="Times New Roman" w:hAnsi="Times New Roman" w:cs="Times New Roman"/>
        </w:rPr>
      </w:pPr>
    </w:p>
    <w:p w14:paraId="73BC58A2" w14:textId="4B27779F" w:rsidR="009A608A" w:rsidRDefault="009A608A" w:rsidP="008C244E">
      <w:pPr>
        <w:spacing w:after="0"/>
        <w:ind w:firstLine="708"/>
        <w:rPr>
          <w:rFonts w:ascii="Times New Roman" w:hAnsi="Times New Roman" w:cs="Times New Roman"/>
        </w:rPr>
      </w:pPr>
      <w:r w:rsidRPr="001408A9">
        <w:rPr>
          <w:rFonts w:ascii="Times New Roman" w:hAnsi="Times New Roman" w:cs="Times New Roman"/>
        </w:rPr>
        <w:t xml:space="preserve">Stanje </w:t>
      </w:r>
      <w:r>
        <w:rPr>
          <w:rFonts w:ascii="Times New Roman" w:hAnsi="Times New Roman" w:cs="Times New Roman"/>
        </w:rPr>
        <w:t xml:space="preserve">nedospjelih </w:t>
      </w:r>
      <w:r w:rsidRPr="001408A9">
        <w:rPr>
          <w:rFonts w:ascii="Times New Roman" w:hAnsi="Times New Roman" w:cs="Times New Roman"/>
        </w:rPr>
        <w:t xml:space="preserve">obveza na kraju izvještajnog razdoblja je </w:t>
      </w:r>
      <w:r w:rsidR="00074D3D">
        <w:rPr>
          <w:rFonts w:ascii="Times New Roman" w:hAnsi="Times New Roman" w:cs="Times New Roman"/>
        </w:rPr>
        <w:t>734.381</w:t>
      </w:r>
      <w:r>
        <w:rPr>
          <w:rFonts w:ascii="Times New Roman" w:hAnsi="Times New Roman" w:cs="Times New Roman"/>
        </w:rPr>
        <w:t xml:space="preserve"> </w:t>
      </w:r>
      <w:r w:rsidRPr="001408A9">
        <w:rPr>
          <w:rFonts w:ascii="Times New Roman" w:hAnsi="Times New Roman" w:cs="Times New Roman"/>
        </w:rPr>
        <w:t>kn a sastoji se od:</w:t>
      </w:r>
    </w:p>
    <w:p w14:paraId="4424F7A9" w14:textId="10963586" w:rsidR="00441D40" w:rsidRDefault="00441D40" w:rsidP="00441D4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-međusobne obveze proračunskih korisnika 1.259 kn</w:t>
      </w:r>
    </w:p>
    <w:p w14:paraId="12C09C10" w14:textId="33C24FA7" w:rsidR="001A1E9E" w:rsidRPr="001408A9" w:rsidRDefault="001A1E9E" w:rsidP="008C244E">
      <w:pPr>
        <w:spacing w:after="0"/>
        <w:rPr>
          <w:rFonts w:ascii="Times New Roman" w:hAnsi="Times New Roman" w:cs="Times New Roman"/>
        </w:rPr>
      </w:pPr>
      <w:r w:rsidRPr="001408A9">
        <w:rPr>
          <w:rFonts w:ascii="Times New Roman" w:hAnsi="Times New Roman" w:cs="Times New Roman"/>
        </w:rPr>
        <w:t>-</w:t>
      </w:r>
      <w:r w:rsidR="00293D9A" w:rsidRPr="001408A9">
        <w:rPr>
          <w:rFonts w:ascii="Times New Roman" w:hAnsi="Times New Roman" w:cs="Times New Roman"/>
        </w:rPr>
        <w:t xml:space="preserve">nedospjele </w:t>
      </w:r>
      <w:r w:rsidRPr="001408A9">
        <w:rPr>
          <w:rFonts w:ascii="Times New Roman" w:hAnsi="Times New Roman" w:cs="Times New Roman"/>
        </w:rPr>
        <w:t xml:space="preserve">obveze na plaće i naknade zaposlenika </w:t>
      </w:r>
      <w:r w:rsidR="00441D40">
        <w:rPr>
          <w:rFonts w:ascii="Times New Roman" w:hAnsi="Times New Roman" w:cs="Times New Roman"/>
        </w:rPr>
        <w:t>61</w:t>
      </w:r>
      <w:r w:rsidR="00D50325">
        <w:rPr>
          <w:rFonts w:ascii="Times New Roman" w:hAnsi="Times New Roman" w:cs="Times New Roman"/>
        </w:rPr>
        <w:t>5</w:t>
      </w:r>
      <w:r w:rsidR="00441D40">
        <w:rPr>
          <w:rFonts w:ascii="Times New Roman" w:hAnsi="Times New Roman" w:cs="Times New Roman"/>
        </w:rPr>
        <w:t>.</w:t>
      </w:r>
      <w:r w:rsidR="00D50325">
        <w:rPr>
          <w:rFonts w:ascii="Times New Roman" w:hAnsi="Times New Roman" w:cs="Times New Roman"/>
        </w:rPr>
        <w:t>70</w:t>
      </w:r>
      <w:r w:rsidR="00441D40">
        <w:rPr>
          <w:rFonts w:ascii="Times New Roman" w:hAnsi="Times New Roman" w:cs="Times New Roman"/>
        </w:rPr>
        <w:t>2</w:t>
      </w:r>
      <w:r w:rsidR="002C7718" w:rsidRPr="001408A9">
        <w:rPr>
          <w:rFonts w:ascii="Times New Roman" w:hAnsi="Times New Roman" w:cs="Times New Roman"/>
        </w:rPr>
        <w:t xml:space="preserve"> </w:t>
      </w:r>
      <w:r w:rsidRPr="001408A9">
        <w:rPr>
          <w:rFonts w:ascii="Times New Roman" w:hAnsi="Times New Roman" w:cs="Times New Roman"/>
        </w:rPr>
        <w:t>kn</w:t>
      </w:r>
      <w:r w:rsidR="002C7718" w:rsidRPr="001408A9">
        <w:rPr>
          <w:rFonts w:ascii="Times New Roman" w:hAnsi="Times New Roman" w:cs="Times New Roman"/>
        </w:rPr>
        <w:t>,</w:t>
      </w:r>
    </w:p>
    <w:p w14:paraId="022FC4C5" w14:textId="30B08855" w:rsidR="00293D9A" w:rsidRPr="001408A9" w:rsidRDefault="001A1E9E" w:rsidP="008C244E">
      <w:pPr>
        <w:spacing w:after="0"/>
        <w:rPr>
          <w:rFonts w:ascii="Times New Roman" w:hAnsi="Times New Roman" w:cs="Times New Roman"/>
        </w:rPr>
      </w:pPr>
      <w:r w:rsidRPr="001408A9">
        <w:rPr>
          <w:rFonts w:ascii="Times New Roman" w:hAnsi="Times New Roman" w:cs="Times New Roman"/>
        </w:rPr>
        <w:t>-</w:t>
      </w:r>
      <w:r w:rsidR="00B53BB2">
        <w:rPr>
          <w:rFonts w:ascii="Times New Roman" w:hAnsi="Times New Roman" w:cs="Times New Roman"/>
        </w:rPr>
        <w:t>ne</w:t>
      </w:r>
      <w:r w:rsidR="00293D9A" w:rsidRPr="001408A9">
        <w:rPr>
          <w:rFonts w:ascii="Times New Roman" w:hAnsi="Times New Roman" w:cs="Times New Roman"/>
        </w:rPr>
        <w:t xml:space="preserve">dospjele </w:t>
      </w:r>
      <w:r w:rsidRPr="001408A9">
        <w:rPr>
          <w:rFonts w:ascii="Times New Roman" w:hAnsi="Times New Roman" w:cs="Times New Roman"/>
        </w:rPr>
        <w:t>obveza za materijal</w:t>
      </w:r>
      <w:r w:rsidR="002C7718" w:rsidRPr="001408A9">
        <w:rPr>
          <w:rFonts w:ascii="Times New Roman" w:hAnsi="Times New Roman" w:cs="Times New Roman"/>
        </w:rPr>
        <w:t>,</w:t>
      </w:r>
      <w:r w:rsidRPr="001408A9">
        <w:rPr>
          <w:rFonts w:ascii="Times New Roman" w:hAnsi="Times New Roman" w:cs="Times New Roman"/>
        </w:rPr>
        <w:t xml:space="preserve"> energiju</w:t>
      </w:r>
      <w:r w:rsidR="002C7718" w:rsidRPr="001408A9">
        <w:rPr>
          <w:rFonts w:ascii="Times New Roman" w:hAnsi="Times New Roman" w:cs="Times New Roman"/>
        </w:rPr>
        <w:t xml:space="preserve"> i usluge </w:t>
      </w:r>
      <w:r w:rsidR="00441D40">
        <w:rPr>
          <w:rFonts w:ascii="Times New Roman" w:hAnsi="Times New Roman" w:cs="Times New Roman"/>
        </w:rPr>
        <w:t>11</w:t>
      </w:r>
      <w:r w:rsidR="00D50325">
        <w:rPr>
          <w:rFonts w:ascii="Times New Roman" w:hAnsi="Times New Roman" w:cs="Times New Roman"/>
        </w:rPr>
        <w:t>7</w:t>
      </w:r>
      <w:r w:rsidR="00441D40">
        <w:rPr>
          <w:rFonts w:ascii="Times New Roman" w:hAnsi="Times New Roman" w:cs="Times New Roman"/>
        </w:rPr>
        <w:t>.</w:t>
      </w:r>
      <w:r w:rsidR="00D50325">
        <w:rPr>
          <w:rFonts w:ascii="Times New Roman" w:hAnsi="Times New Roman" w:cs="Times New Roman"/>
        </w:rPr>
        <w:t>42</w:t>
      </w:r>
      <w:r w:rsidR="00441D40">
        <w:rPr>
          <w:rFonts w:ascii="Times New Roman" w:hAnsi="Times New Roman" w:cs="Times New Roman"/>
        </w:rPr>
        <w:t>0</w:t>
      </w:r>
      <w:r w:rsidR="00A5431D">
        <w:rPr>
          <w:rFonts w:ascii="Times New Roman" w:hAnsi="Times New Roman" w:cs="Times New Roman"/>
        </w:rPr>
        <w:t xml:space="preserve"> </w:t>
      </w:r>
      <w:r w:rsidR="002C7718" w:rsidRPr="001408A9">
        <w:rPr>
          <w:rFonts w:ascii="Times New Roman" w:hAnsi="Times New Roman" w:cs="Times New Roman"/>
        </w:rPr>
        <w:t>kn.</w:t>
      </w:r>
      <w:r w:rsidRPr="001408A9">
        <w:rPr>
          <w:rFonts w:ascii="Times New Roman" w:hAnsi="Times New Roman" w:cs="Times New Roman"/>
        </w:rPr>
        <w:t xml:space="preserve"> </w:t>
      </w:r>
    </w:p>
    <w:p w14:paraId="7D9C5A75" w14:textId="77777777" w:rsidR="007A651C" w:rsidRDefault="007A651C" w:rsidP="00355D9B">
      <w:pPr>
        <w:rPr>
          <w:rFonts w:ascii="Times New Roman" w:hAnsi="Times New Roman" w:cs="Times New Roman"/>
          <w:b/>
        </w:rPr>
      </w:pPr>
    </w:p>
    <w:p w14:paraId="35049AC6" w14:textId="62773F82" w:rsidR="00D84DF5" w:rsidRPr="00D50325" w:rsidRDefault="00D84DF5" w:rsidP="00355D9B">
      <w:pPr>
        <w:rPr>
          <w:rFonts w:ascii="Times New Roman" w:hAnsi="Times New Roman" w:cs="Times New Roman"/>
        </w:rPr>
      </w:pPr>
      <w:r w:rsidRPr="00D84DF5">
        <w:rPr>
          <w:rFonts w:ascii="Times New Roman" w:hAnsi="Times New Roman" w:cs="Times New Roman"/>
          <w:b/>
        </w:rPr>
        <w:t>Bilješke uz obrazac RAS-funkcijski</w:t>
      </w:r>
    </w:p>
    <w:p w14:paraId="0CB2645E" w14:textId="64B7AAEA" w:rsidR="00D84DF5" w:rsidRDefault="00D84DF5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AOP</w:t>
      </w:r>
      <w:r w:rsidR="007747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110 –Obrazovanje, iskazana podatak</w:t>
      </w:r>
      <w:r w:rsidR="007A651C">
        <w:rPr>
          <w:rFonts w:ascii="Times New Roman" w:hAnsi="Times New Roman" w:cs="Times New Roman"/>
        </w:rPr>
        <w:t xml:space="preserve"> o ukupnim rashodima Škole u 20</w:t>
      </w:r>
      <w:r w:rsidR="00441D4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.g. a dijeli se na rashode za Osnovno obrazovanje i Dodatne usluge u obrazovanju gdje je iskazan rashod za školsku kuhinju</w:t>
      </w:r>
      <w:r w:rsidR="007A651C">
        <w:rPr>
          <w:rFonts w:ascii="Times New Roman" w:hAnsi="Times New Roman" w:cs="Times New Roman"/>
        </w:rPr>
        <w:t xml:space="preserve"> i prehranu učenika u produženom boravku</w:t>
      </w:r>
      <w:r>
        <w:rPr>
          <w:rFonts w:ascii="Times New Roman" w:hAnsi="Times New Roman" w:cs="Times New Roman"/>
        </w:rPr>
        <w:t>.</w:t>
      </w:r>
    </w:p>
    <w:p w14:paraId="32C113BC" w14:textId="77777777" w:rsidR="007860D6" w:rsidRDefault="007860D6" w:rsidP="00355D9B">
      <w:pPr>
        <w:rPr>
          <w:rFonts w:ascii="Times New Roman" w:hAnsi="Times New Roman" w:cs="Times New Roman"/>
        </w:rPr>
      </w:pPr>
    </w:p>
    <w:p w14:paraId="341EE5DE" w14:textId="77777777" w:rsidR="00887351" w:rsidRPr="00D84DF5" w:rsidRDefault="00887351" w:rsidP="00355D9B">
      <w:pPr>
        <w:rPr>
          <w:rFonts w:ascii="Times New Roman" w:hAnsi="Times New Roman" w:cs="Times New Roman"/>
        </w:rPr>
      </w:pPr>
    </w:p>
    <w:p w14:paraId="206555EF" w14:textId="648F9B87" w:rsidR="00293D9A" w:rsidRPr="002C7718" w:rsidRDefault="007860D6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Kutina, </w:t>
      </w:r>
      <w:r w:rsidR="00441D40">
        <w:rPr>
          <w:rFonts w:ascii="Times New Roman" w:hAnsi="Times New Roman" w:cs="Times New Roman"/>
        </w:rPr>
        <w:t>29</w:t>
      </w:r>
      <w:r w:rsidR="00293D9A" w:rsidRPr="002C7718">
        <w:rPr>
          <w:rFonts w:ascii="Times New Roman" w:hAnsi="Times New Roman" w:cs="Times New Roman"/>
        </w:rPr>
        <w:t>.</w:t>
      </w:r>
      <w:r w:rsidR="0077477F">
        <w:rPr>
          <w:rFonts w:ascii="Times New Roman" w:hAnsi="Times New Roman" w:cs="Times New Roman"/>
        </w:rPr>
        <w:t xml:space="preserve"> 1</w:t>
      </w:r>
      <w:r w:rsidR="00293D9A" w:rsidRPr="002C7718">
        <w:rPr>
          <w:rFonts w:ascii="Times New Roman" w:hAnsi="Times New Roman" w:cs="Times New Roman"/>
        </w:rPr>
        <w:t>. 20</w:t>
      </w:r>
      <w:r w:rsidR="00DF0BFE">
        <w:rPr>
          <w:rFonts w:ascii="Times New Roman" w:hAnsi="Times New Roman" w:cs="Times New Roman"/>
        </w:rPr>
        <w:t>2</w:t>
      </w:r>
      <w:r w:rsidR="00441D40">
        <w:rPr>
          <w:rFonts w:ascii="Times New Roman" w:hAnsi="Times New Roman" w:cs="Times New Roman"/>
        </w:rPr>
        <w:t>1</w:t>
      </w:r>
      <w:r w:rsidR="00293D9A" w:rsidRPr="002C7718">
        <w:rPr>
          <w:rFonts w:ascii="Times New Roman" w:hAnsi="Times New Roman" w:cs="Times New Roman"/>
        </w:rPr>
        <w:t>.g.</w:t>
      </w:r>
    </w:p>
    <w:p w14:paraId="6A9E74F5" w14:textId="77777777" w:rsidR="00293D9A" w:rsidRPr="002C7718" w:rsidRDefault="00293D9A" w:rsidP="00355D9B">
      <w:pPr>
        <w:rPr>
          <w:rFonts w:ascii="Times New Roman" w:hAnsi="Times New Roman" w:cs="Times New Roman"/>
        </w:rPr>
      </w:pPr>
    </w:p>
    <w:p w14:paraId="5BF9D19D" w14:textId="77777777" w:rsidR="00293D9A" w:rsidRDefault="00293D9A" w:rsidP="00355D9B">
      <w:pPr>
        <w:rPr>
          <w:rFonts w:ascii="Times New Roman" w:hAnsi="Times New Roman" w:cs="Times New Roman"/>
        </w:rPr>
      </w:pPr>
      <w:r w:rsidRPr="002C7718">
        <w:rPr>
          <w:rFonts w:ascii="Times New Roman" w:hAnsi="Times New Roman" w:cs="Times New Roman"/>
        </w:rPr>
        <w:t>Računovođa škole:</w:t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Pr="002C7718">
        <w:rPr>
          <w:rFonts w:ascii="Times New Roman" w:hAnsi="Times New Roman" w:cs="Times New Roman"/>
        </w:rPr>
        <w:tab/>
      </w:r>
      <w:r w:rsidR="0077477F">
        <w:rPr>
          <w:rFonts w:ascii="Times New Roman" w:hAnsi="Times New Roman" w:cs="Times New Roman"/>
        </w:rPr>
        <w:t xml:space="preserve">               R</w:t>
      </w:r>
      <w:r w:rsidRPr="002C7718">
        <w:rPr>
          <w:rFonts w:ascii="Times New Roman" w:hAnsi="Times New Roman" w:cs="Times New Roman"/>
        </w:rPr>
        <w:t>avnatelj škole:</w:t>
      </w:r>
    </w:p>
    <w:p w14:paraId="19EB627B" w14:textId="77777777" w:rsidR="007860D6" w:rsidRPr="002C7718" w:rsidRDefault="007860D6" w:rsidP="00355D9B">
      <w:pPr>
        <w:rPr>
          <w:rFonts w:ascii="Times New Roman" w:hAnsi="Times New Roman" w:cs="Times New Roman"/>
        </w:rPr>
      </w:pPr>
    </w:p>
    <w:p w14:paraId="762DD87B" w14:textId="77777777" w:rsidR="00293D9A" w:rsidRPr="002C7718" w:rsidRDefault="0077477F" w:rsidP="00355D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93D9A" w:rsidRPr="002C7718">
        <w:rPr>
          <w:rFonts w:ascii="Times New Roman" w:hAnsi="Times New Roman" w:cs="Times New Roman"/>
        </w:rPr>
        <w:t>Lidija Krmek</w:t>
      </w:r>
      <w:r w:rsidR="00293D9A" w:rsidRPr="002C7718">
        <w:rPr>
          <w:rFonts w:ascii="Times New Roman" w:hAnsi="Times New Roman" w:cs="Times New Roman"/>
        </w:rPr>
        <w:tab/>
      </w:r>
      <w:r w:rsidR="00293D9A" w:rsidRPr="002C7718">
        <w:rPr>
          <w:rFonts w:ascii="Times New Roman" w:hAnsi="Times New Roman" w:cs="Times New Roman"/>
        </w:rPr>
        <w:tab/>
      </w:r>
      <w:r w:rsidR="00293D9A" w:rsidRPr="002C7718">
        <w:rPr>
          <w:rFonts w:ascii="Times New Roman" w:hAnsi="Times New Roman" w:cs="Times New Roman"/>
        </w:rPr>
        <w:tab/>
      </w:r>
      <w:r w:rsidR="00293D9A" w:rsidRPr="002C7718">
        <w:rPr>
          <w:rFonts w:ascii="Times New Roman" w:hAnsi="Times New Roman" w:cs="Times New Roman"/>
        </w:rPr>
        <w:tab/>
      </w:r>
      <w:r w:rsidR="00293D9A" w:rsidRPr="002C7718">
        <w:rPr>
          <w:rFonts w:ascii="Times New Roman" w:hAnsi="Times New Roman" w:cs="Times New Roman"/>
        </w:rPr>
        <w:tab/>
      </w:r>
      <w:r w:rsidR="00293D9A" w:rsidRPr="002C7718">
        <w:rPr>
          <w:rFonts w:ascii="Times New Roman" w:hAnsi="Times New Roman" w:cs="Times New Roman"/>
        </w:rPr>
        <w:tab/>
      </w:r>
      <w:r w:rsidR="00293D9A" w:rsidRPr="002C7718">
        <w:rPr>
          <w:rFonts w:ascii="Times New Roman" w:hAnsi="Times New Roman" w:cs="Times New Roman"/>
        </w:rPr>
        <w:tab/>
      </w:r>
      <w:r w:rsidR="00293D9A" w:rsidRPr="002C7718">
        <w:rPr>
          <w:rFonts w:ascii="Times New Roman" w:hAnsi="Times New Roman" w:cs="Times New Roman"/>
        </w:rPr>
        <w:tab/>
      </w:r>
      <w:r w:rsidR="007860D6">
        <w:rPr>
          <w:rFonts w:ascii="Times New Roman" w:hAnsi="Times New Roman" w:cs="Times New Roman"/>
        </w:rPr>
        <w:t xml:space="preserve">  Dario Duda</w:t>
      </w:r>
      <w:r>
        <w:rPr>
          <w:rFonts w:ascii="Times New Roman" w:hAnsi="Times New Roman" w:cs="Times New Roman"/>
        </w:rPr>
        <w:t>, prof</w:t>
      </w:r>
      <w:r w:rsidR="00293D9A" w:rsidRPr="002C7718">
        <w:rPr>
          <w:rFonts w:ascii="Times New Roman" w:hAnsi="Times New Roman" w:cs="Times New Roman"/>
        </w:rPr>
        <w:tab/>
      </w:r>
      <w:r w:rsidR="00293D9A" w:rsidRPr="002C7718">
        <w:rPr>
          <w:rFonts w:ascii="Times New Roman" w:hAnsi="Times New Roman" w:cs="Times New Roman"/>
        </w:rPr>
        <w:tab/>
      </w:r>
      <w:r w:rsidR="00293D9A" w:rsidRPr="002C7718">
        <w:rPr>
          <w:rFonts w:ascii="Times New Roman" w:hAnsi="Times New Roman" w:cs="Times New Roman"/>
        </w:rPr>
        <w:tab/>
      </w:r>
    </w:p>
    <w:sectPr w:rsidR="00293D9A" w:rsidRPr="002C7718" w:rsidSect="00C168F1">
      <w:pgSz w:w="11906" w:h="16838"/>
      <w:pgMar w:top="851" w:right="1134" w:bottom="851" w:left="1134" w:header="709" w:footer="709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EC511" w14:textId="77777777" w:rsidR="00183132" w:rsidRDefault="00183132" w:rsidP="0058138E">
      <w:pPr>
        <w:spacing w:after="0" w:line="240" w:lineRule="auto"/>
      </w:pPr>
      <w:r>
        <w:separator/>
      </w:r>
    </w:p>
  </w:endnote>
  <w:endnote w:type="continuationSeparator" w:id="0">
    <w:p w14:paraId="69BF72DA" w14:textId="77777777" w:rsidR="00183132" w:rsidRDefault="00183132" w:rsidP="0058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78FF5" w14:textId="77777777" w:rsidR="00183132" w:rsidRDefault="00183132" w:rsidP="0058138E">
      <w:pPr>
        <w:spacing w:after="0" w:line="240" w:lineRule="auto"/>
      </w:pPr>
      <w:r>
        <w:separator/>
      </w:r>
    </w:p>
  </w:footnote>
  <w:footnote w:type="continuationSeparator" w:id="0">
    <w:p w14:paraId="20C3B791" w14:textId="77777777" w:rsidR="00183132" w:rsidRDefault="00183132" w:rsidP="00581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A0145"/>
    <w:multiLevelType w:val="hybridMultilevel"/>
    <w:tmpl w:val="BBD2EB12"/>
    <w:lvl w:ilvl="0" w:tplc="61020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E2192"/>
    <w:multiLevelType w:val="hybridMultilevel"/>
    <w:tmpl w:val="83E42222"/>
    <w:lvl w:ilvl="0" w:tplc="AFE805DE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7BC175AC"/>
    <w:multiLevelType w:val="hybridMultilevel"/>
    <w:tmpl w:val="90E8AA9C"/>
    <w:lvl w:ilvl="0" w:tplc="7A1881E4"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19"/>
    <w:rsid w:val="00044E41"/>
    <w:rsid w:val="0005263F"/>
    <w:rsid w:val="00063350"/>
    <w:rsid w:val="000633D4"/>
    <w:rsid w:val="0007105B"/>
    <w:rsid w:val="000744D9"/>
    <w:rsid w:val="00074D3D"/>
    <w:rsid w:val="00077985"/>
    <w:rsid w:val="00093363"/>
    <w:rsid w:val="000B2D30"/>
    <w:rsid w:val="000D3FED"/>
    <w:rsid w:val="000E5DF8"/>
    <w:rsid w:val="000E734D"/>
    <w:rsid w:val="000F5139"/>
    <w:rsid w:val="0010778B"/>
    <w:rsid w:val="00117BD5"/>
    <w:rsid w:val="001345F0"/>
    <w:rsid w:val="001408A9"/>
    <w:rsid w:val="00157974"/>
    <w:rsid w:val="00172517"/>
    <w:rsid w:val="00183132"/>
    <w:rsid w:val="001832A2"/>
    <w:rsid w:val="0019389B"/>
    <w:rsid w:val="001A0EF8"/>
    <w:rsid w:val="001A1E9E"/>
    <w:rsid w:val="001B03C7"/>
    <w:rsid w:val="001B5598"/>
    <w:rsid w:val="001D4AF3"/>
    <w:rsid w:val="001E5A41"/>
    <w:rsid w:val="00207568"/>
    <w:rsid w:val="002121BA"/>
    <w:rsid w:val="00212DCB"/>
    <w:rsid w:val="002263D1"/>
    <w:rsid w:val="00236FCA"/>
    <w:rsid w:val="00240797"/>
    <w:rsid w:val="00250843"/>
    <w:rsid w:val="00252434"/>
    <w:rsid w:val="00252734"/>
    <w:rsid w:val="00255F37"/>
    <w:rsid w:val="002707D4"/>
    <w:rsid w:val="00293D9A"/>
    <w:rsid w:val="002B170B"/>
    <w:rsid w:val="002B49DD"/>
    <w:rsid w:val="002B600B"/>
    <w:rsid w:val="002C2FE0"/>
    <w:rsid w:val="002C71D9"/>
    <w:rsid w:val="002C7718"/>
    <w:rsid w:val="002D28BE"/>
    <w:rsid w:val="002D6E8E"/>
    <w:rsid w:val="002F0C90"/>
    <w:rsid w:val="003012AC"/>
    <w:rsid w:val="00332609"/>
    <w:rsid w:val="00344F64"/>
    <w:rsid w:val="0034508E"/>
    <w:rsid w:val="00352491"/>
    <w:rsid w:val="00355D9B"/>
    <w:rsid w:val="003636EA"/>
    <w:rsid w:val="003757BA"/>
    <w:rsid w:val="00381099"/>
    <w:rsid w:val="003844EC"/>
    <w:rsid w:val="003944BC"/>
    <w:rsid w:val="00397DC6"/>
    <w:rsid w:val="003A089D"/>
    <w:rsid w:val="003A270B"/>
    <w:rsid w:val="003A5C56"/>
    <w:rsid w:val="003A63D4"/>
    <w:rsid w:val="003C4F8F"/>
    <w:rsid w:val="003D02B9"/>
    <w:rsid w:val="003F3F96"/>
    <w:rsid w:val="003F5025"/>
    <w:rsid w:val="003F7943"/>
    <w:rsid w:val="0040580E"/>
    <w:rsid w:val="004155C1"/>
    <w:rsid w:val="00441D40"/>
    <w:rsid w:val="00476A70"/>
    <w:rsid w:val="00494A48"/>
    <w:rsid w:val="00497B6B"/>
    <w:rsid w:val="004A0C09"/>
    <w:rsid w:val="004B7656"/>
    <w:rsid w:val="004B7E44"/>
    <w:rsid w:val="004C63FD"/>
    <w:rsid w:val="004D0426"/>
    <w:rsid w:val="004D3FD0"/>
    <w:rsid w:val="004D6F55"/>
    <w:rsid w:val="004E1E67"/>
    <w:rsid w:val="004E7FE0"/>
    <w:rsid w:val="005047CC"/>
    <w:rsid w:val="00505D60"/>
    <w:rsid w:val="00507B11"/>
    <w:rsid w:val="005154F2"/>
    <w:rsid w:val="00525119"/>
    <w:rsid w:val="00527582"/>
    <w:rsid w:val="005743CD"/>
    <w:rsid w:val="0057722C"/>
    <w:rsid w:val="0058138E"/>
    <w:rsid w:val="00581BDF"/>
    <w:rsid w:val="005A430A"/>
    <w:rsid w:val="005B1D59"/>
    <w:rsid w:val="005C0065"/>
    <w:rsid w:val="005C423F"/>
    <w:rsid w:val="005C6904"/>
    <w:rsid w:val="005D48BB"/>
    <w:rsid w:val="005E5D4A"/>
    <w:rsid w:val="005F5BD6"/>
    <w:rsid w:val="00600A5A"/>
    <w:rsid w:val="0060598C"/>
    <w:rsid w:val="00607CEA"/>
    <w:rsid w:val="006105BB"/>
    <w:rsid w:val="0061305E"/>
    <w:rsid w:val="00622205"/>
    <w:rsid w:val="00624914"/>
    <w:rsid w:val="00625CAE"/>
    <w:rsid w:val="00637EC8"/>
    <w:rsid w:val="00640F31"/>
    <w:rsid w:val="00644B25"/>
    <w:rsid w:val="006473EB"/>
    <w:rsid w:val="00652FD6"/>
    <w:rsid w:val="00660A8A"/>
    <w:rsid w:val="00673FF4"/>
    <w:rsid w:val="00690E7C"/>
    <w:rsid w:val="006B0437"/>
    <w:rsid w:val="006C0E91"/>
    <w:rsid w:val="006C7727"/>
    <w:rsid w:val="006E7343"/>
    <w:rsid w:val="00700468"/>
    <w:rsid w:val="00707D80"/>
    <w:rsid w:val="00721313"/>
    <w:rsid w:val="0073414A"/>
    <w:rsid w:val="0073667A"/>
    <w:rsid w:val="00756314"/>
    <w:rsid w:val="007673E0"/>
    <w:rsid w:val="007678D9"/>
    <w:rsid w:val="00774591"/>
    <w:rsid w:val="0077477F"/>
    <w:rsid w:val="007826F7"/>
    <w:rsid w:val="007860D6"/>
    <w:rsid w:val="00795A94"/>
    <w:rsid w:val="007A651C"/>
    <w:rsid w:val="007C70EC"/>
    <w:rsid w:val="007F6FB8"/>
    <w:rsid w:val="007F7011"/>
    <w:rsid w:val="00824538"/>
    <w:rsid w:val="00831389"/>
    <w:rsid w:val="0083439F"/>
    <w:rsid w:val="00836D64"/>
    <w:rsid w:val="0086635B"/>
    <w:rsid w:val="008673E5"/>
    <w:rsid w:val="00870A92"/>
    <w:rsid w:val="0087596B"/>
    <w:rsid w:val="008837AB"/>
    <w:rsid w:val="00886F53"/>
    <w:rsid w:val="00887351"/>
    <w:rsid w:val="00891829"/>
    <w:rsid w:val="008A1A02"/>
    <w:rsid w:val="008A2622"/>
    <w:rsid w:val="008B4A7D"/>
    <w:rsid w:val="008C1DB3"/>
    <w:rsid w:val="008C244E"/>
    <w:rsid w:val="008C741F"/>
    <w:rsid w:val="008D7D62"/>
    <w:rsid w:val="008E0423"/>
    <w:rsid w:val="008E38F3"/>
    <w:rsid w:val="008E5966"/>
    <w:rsid w:val="008F1769"/>
    <w:rsid w:val="00902FEE"/>
    <w:rsid w:val="00910773"/>
    <w:rsid w:val="00911A91"/>
    <w:rsid w:val="00913C38"/>
    <w:rsid w:val="00920308"/>
    <w:rsid w:val="00957084"/>
    <w:rsid w:val="00964233"/>
    <w:rsid w:val="00966D1A"/>
    <w:rsid w:val="00975AFD"/>
    <w:rsid w:val="00981C7A"/>
    <w:rsid w:val="00987C97"/>
    <w:rsid w:val="00993BB8"/>
    <w:rsid w:val="009A0C4D"/>
    <w:rsid w:val="009A608A"/>
    <w:rsid w:val="009B2216"/>
    <w:rsid w:val="009B41A8"/>
    <w:rsid w:val="009C43D2"/>
    <w:rsid w:val="009D7E8A"/>
    <w:rsid w:val="009E220E"/>
    <w:rsid w:val="009E549B"/>
    <w:rsid w:val="009F0351"/>
    <w:rsid w:val="00A03271"/>
    <w:rsid w:val="00A22303"/>
    <w:rsid w:val="00A233E2"/>
    <w:rsid w:val="00A24B94"/>
    <w:rsid w:val="00A26939"/>
    <w:rsid w:val="00A433FA"/>
    <w:rsid w:val="00A458DE"/>
    <w:rsid w:val="00A47108"/>
    <w:rsid w:val="00A5431D"/>
    <w:rsid w:val="00A565BF"/>
    <w:rsid w:val="00A624F2"/>
    <w:rsid w:val="00A647E9"/>
    <w:rsid w:val="00A74360"/>
    <w:rsid w:val="00A952C4"/>
    <w:rsid w:val="00AC6F1F"/>
    <w:rsid w:val="00AD0105"/>
    <w:rsid w:val="00AE5764"/>
    <w:rsid w:val="00AE66AA"/>
    <w:rsid w:val="00AE7F4F"/>
    <w:rsid w:val="00AF3E63"/>
    <w:rsid w:val="00AF6ABA"/>
    <w:rsid w:val="00B17BDA"/>
    <w:rsid w:val="00B343D3"/>
    <w:rsid w:val="00B3722E"/>
    <w:rsid w:val="00B47531"/>
    <w:rsid w:val="00B502F2"/>
    <w:rsid w:val="00B53BB2"/>
    <w:rsid w:val="00B626B3"/>
    <w:rsid w:val="00B73BF8"/>
    <w:rsid w:val="00B8302E"/>
    <w:rsid w:val="00BA2419"/>
    <w:rsid w:val="00BA5AE6"/>
    <w:rsid w:val="00BB5BAF"/>
    <w:rsid w:val="00BC06E2"/>
    <w:rsid w:val="00BD6940"/>
    <w:rsid w:val="00BE5543"/>
    <w:rsid w:val="00BE62BE"/>
    <w:rsid w:val="00BF5DCF"/>
    <w:rsid w:val="00BF6395"/>
    <w:rsid w:val="00C069CE"/>
    <w:rsid w:val="00C12743"/>
    <w:rsid w:val="00C134AA"/>
    <w:rsid w:val="00C168F1"/>
    <w:rsid w:val="00C31C4D"/>
    <w:rsid w:val="00C3403E"/>
    <w:rsid w:val="00C7027A"/>
    <w:rsid w:val="00C750B4"/>
    <w:rsid w:val="00C81EC6"/>
    <w:rsid w:val="00C930FB"/>
    <w:rsid w:val="00CA02E7"/>
    <w:rsid w:val="00CA29DB"/>
    <w:rsid w:val="00CA6C57"/>
    <w:rsid w:val="00CB2105"/>
    <w:rsid w:val="00CB7B25"/>
    <w:rsid w:val="00CF4370"/>
    <w:rsid w:val="00CF56AC"/>
    <w:rsid w:val="00D061E0"/>
    <w:rsid w:val="00D27B3F"/>
    <w:rsid w:val="00D50325"/>
    <w:rsid w:val="00D7275D"/>
    <w:rsid w:val="00D82825"/>
    <w:rsid w:val="00D84DF5"/>
    <w:rsid w:val="00D96DBF"/>
    <w:rsid w:val="00D97711"/>
    <w:rsid w:val="00DB7B2A"/>
    <w:rsid w:val="00DD5DDA"/>
    <w:rsid w:val="00DD64D2"/>
    <w:rsid w:val="00DE3712"/>
    <w:rsid w:val="00DF0BFE"/>
    <w:rsid w:val="00DF4D18"/>
    <w:rsid w:val="00E15371"/>
    <w:rsid w:val="00E17843"/>
    <w:rsid w:val="00E20B2C"/>
    <w:rsid w:val="00E33DD5"/>
    <w:rsid w:val="00E35573"/>
    <w:rsid w:val="00E363E7"/>
    <w:rsid w:val="00E50D73"/>
    <w:rsid w:val="00E54A69"/>
    <w:rsid w:val="00E82BE0"/>
    <w:rsid w:val="00E931AD"/>
    <w:rsid w:val="00E95830"/>
    <w:rsid w:val="00E9652C"/>
    <w:rsid w:val="00EA48B1"/>
    <w:rsid w:val="00EA506F"/>
    <w:rsid w:val="00EA69D5"/>
    <w:rsid w:val="00ED260B"/>
    <w:rsid w:val="00EE0CDA"/>
    <w:rsid w:val="00EE5FF1"/>
    <w:rsid w:val="00EF4A7E"/>
    <w:rsid w:val="00F07030"/>
    <w:rsid w:val="00F17C4C"/>
    <w:rsid w:val="00F32E74"/>
    <w:rsid w:val="00F33EBD"/>
    <w:rsid w:val="00F372AB"/>
    <w:rsid w:val="00F46916"/>
    <w:rsid w:val="00F47090"/>
    <w:rsid w:val="00F603CF"/>
    <w:rsid w:val="00F608DC"/>
    <w:rsid w:val="00F60A45"/>
    <w:rsid w:val="00F625EC"/>
    <w:rsid w:val="00FB5F8F"/>
    <w:rsid w:val="00FB6021"/>
    <w:rsid w:val="00FC7B3A"/>
    <w:rsid w:val="00F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1234"/>
  <w15:docId w15:val="{64D30CE6-6FF9-47BE-93F7-C293C360E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241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81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8138E"/>
  </w:style>
  <w:style w:type="paragraph" w:styleId="Podnoje">
    <w:name w:val="footer"/>
    <w:basedOn w:val="Normal"/>
    <w:link w:val="PodnojeChar"/>
    <w:uiPriority w:val="99"/>
    <w:unhideWhenUsed/>
    <w:rsid w:val="00581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8138E"/>
  </w:style>
  <w:style w:type="paragraph" w:styleId="Tekstbalonia">
    <w:name w:val="Balloon Text"/>
    <w:basedOn w:val="Normal"/>
    <w:link w:val="TekstbaloniaChar"/>
    <w:uiPriority w:val="99"/>
    <w:semiHidden/>
    <w:unhideWhenUsed/>
    <w:rsid w:val="00BF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639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172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0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D85E4-0D08-4986-9E47-706CD794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5</Pages>
  <Words>1945</Words>
  <Characters>11093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</dc:creator>
  <cp:lastModifiedBy>Lidija Krmek</cp:lastModifiedBy>
  <cp:revision>19</cp:revision>
  <cp:lastPrinted>2021-01-29T11:12:00Z</cp:lastPrinted>
  <dcterms:created xsi:type="dcterms:W3CDTF">2019-01-30T21:25:00Z</dcterms:created>
  <dcterms:modified xsi:type="dcterms:W3CDTF">2021-01-29T11:30:00Z</dcterms:modified>
</cp:coreProperties>
</file>