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OSNOVNA ŠKOLA ZVONIMIRA FRANKA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KUTINA, S. S. KRANJČEVIĆA 2,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5D7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112-01/13-01/02</w:t>
      </w:r>
    </w:p>
    <w:p w:rsidR="009A7F20" w:rsidRDefault="005D7C46" w:rsidP="009A7F20">
      <w:pPr>
        <w:rPr>
          <w:rFonts w:ascii="Arial" w:hAnsi="Arial" w:cs="Arial"/>
        </w:rPr>
      </w:pPr>
      <w:r>
        <w:rPr>
          <w:rFonts w:ascii="Arial" w:hAnsi="Arial" w:cs="Arial"/>
        </w:rPr>
        <w:t>URBROJ: 2176-33-01-13-07</w:t>
      </w:r>
    </w:p>
    <w:p w:rsidR="009A7F20" w:rsidRDefault="005D7C46" w:rsidP="009A7F20">
      <w:pPr>
        <w:rPr>
          <w:rFonts w:ascii="Arial" w:hAnsi="Arial" w:cs="Arial"/>
        </w:rPr>
      </w:pPr>
      <w:r>
        <w:rPr>
          <w:rFonts w:ascii="Arial" w:hAnsi="Arial" w:cs="Arial"/>
        </w:rPr>
        <w:t>Kutina, 12.11</w:t>
      </w:r>
      <w:r w:rsidR="009A7F20">
        <w:rPr>
          <w:rFonts w:ascii="Arial" w:hAnsi="Arial" w:cs="Arial"/>
        </w:rPr>
        <w:t>.2013.</w:t>
      </w: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(NN, broj 87/08., 86/09., 92/10., 105/10., 90/11.,16/12., 86/12. i 94/13.) OŠ Zvonimira Franka, Kutina, raspisuje</w:t>
      </w:r>
    </w:p>
    <w:p w:rsidR="00D812CD" w:rsidRDefault="00D812CD" w:rsidP="009A7F20">
      <w:pPr>
        <w:rPr>
          <w:rFonts w:ascii="Arial" w:hAnsi="Arial" w:cs="Arial"/>
        </w:rPr>
      </w:pPr>
    </w:p>
    <w:p w:rsidR="009A7F20" w:rsidRDefault="009A7F20" w:rsidP="009A7F2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 A T J E Č A J</w:t>
      </w:r>
    </w:p>
    <w:p w:rsidR="009A7F20" w:rsidRDefault="005D7C46" w:rsidP="009A7F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popunu radnog</w:t>
      </w:r>
      <w:r w:rsidR="009A7F20">
        <w:rPr>
          <w:rFonts w:ascii="Arial" w:hAnsi="Arial" w:cs="Arial"/>
        </w:rPr>
        <w:t xml:space="preserve">  mjesta</w:t>
      </w:r>
    </w:p>
    <w:p w:rsidR="00D812CD" w:rsidRDefault="00D812CD" w:rsidP="009A7F20">
      <w:pPr>
        <w:jc w:val="center"/>
        <w:rPr>
          <w:rFonts w:ascii="Arial" w:hAnsi="Arial" w:cs="Arial"/>
        </w:rPr>
      </w:pPr>
    </w:p>
    <w:p w:rsidR="009A7F20" w:rsidRDefault="009A7F20" w:rsidP="009A7F20">
      <w:pPr>
        <w:jc w:val="center"/>
        <w:rPr>
          <w:rFonts w:ascii="Arial" w:hAnsi="Arial" w:cs="Arial"/>
        </w:rPr>
      </w:pPr>
    </w:p>
    <w:p w:rsidR="009A7F20" w:rsidRDefault="005D7C46" w:rsidP="009A7F20">
      <w:pPr>
        <w:rPr>
          <w:rFonts w:ascii="Arial" w:hAnsi="Arial" w:cs="Arial"/>
        </w:rPr>
      </w:pPr>
      <w:r>
        <w:rPr>
          <w:rFonts w:ascii="Arial" w:hAnsi="Arial" w:cs="Arial"/>
        </w:rPr>
        <w:t>- UČITELJ KEMIJE</w:t>
      </w:r>
      <w:r w:rsidR="009A7F20">
        <w:rPr>
          <w:rFonts w:ascii="Arial" w:hAnsi="Arial" w:cs="Arial"/>
        </w:rPr>
        <w:t xml:space="preserve"> (M/Ž) - 1 izvršitelj na određeno, </w:t>
      </w:r>
      <w:r>
        <w:rPr>
          <w:rFonts w:ascii="Arial" w:hAnsi="Arial" w:cs="Arial"/>
        </w:rPr>
        <w:t>ne</w:t>
      </w:r>
      <w:r w:rsidR="009A7F20">
        <w:rPr>
          <w:rFonts w:ascii="Arial" w:hAnsi="Arial" w:cs="Arial"/>
        </w:rPr>
        <w:t>puno radno vrijeme</w:t>
      </w:r>
      <w:r>
        <w:rPr>
          <w:rFonts w:ascii="Arial" w:hAnsi="Arial" w:cs="Arial"/>
        </w:rPr>
        <w:t xml:space="preserve"> - 12 sati redovite </w:t>
      </w:r>
    </w:p>
    <w:p w:rsidR="005D7C46" w:rsidRDefault="005D7C46" w:rsidP="009A7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nastave, odnosno 24 sata ukupnog radnog vremena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D7C4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</w:t>
      </w:r>
      <w:r w:rsidR="00D812CD">
        <w:rPr>
          <w:rFonts w:ascii="Arial" w:hAnsi="Arial" w:cs="Arial"/>
        </w:rPr>
        <w:t xml:space="preserve">zamjena </w:t>
      </w:r>
      <w:r w:rsidR="005D7C46">
        <w:rPr>
          <w:rFonts w:ascii="Arial" w:hAnsi="Arial" w:cs="Arial"/>
        </w:rPr>
        <w:t>zaposlenice na bolovanju</w:t>
      </w:r>
      <w:r>
        <w:rPr>
          <w:rFonts w:ascii="Arial" w:hAnsi="Arial" w:cs="Arial"/>
        </w:rPr>
        <w:t>)</w:t>
      </w:r>
      <w:r w:rsidR="005D7C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7F20" w:rsidRDefault="009A7F20" w:rsidP="009A7F2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Uvjeti: prema Zakonu o odgoju i obrazovanju u osnovnoj i srednjoj školi (NN, 87/08., 86/09., 92/10. i 105/10. , 91/11., 16/12., 86/12. i 94/13.) i Pravilniku o stručnoj spremi i pedagoško-psihološkom obrazovanju učitelja i stručnih suradnika u osnovnom školstvu (NN, 47/96. i 56/01.).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 pisanu prijavu kandidati su obvezni priložiti: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stručnoj spremi (presliku)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domovnicu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o nekažnjavanju.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8 dana od dana objave natječaja. Prijave s potrebnom dokumentacijom dostaviti na adresu: Osnovna škola Zvonimira Franka, Kutina, 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S. S. Kranjčevića 2, 44320 Kutina, s naznakom ,,za natječaj,,.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/Boro Galić/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sz w:val="22"/>
          <w:szCs w:val="22"/>
        </w:rPr>
      </w:pPr>
    </w:p>
    <w:p w:rsidR="009A7F20" w:rsidRDefault="009A7F20" w:rsidP="009A7F20">
      <w:pPr>
        <w:spacing w:before="120"/>
        <w:jc w:val="both"/>
        <w:rPr>
          <w:b/>
          <w:sz w:val="22"/>
          <w:szCs w:val="22"/>
        </w:rPr>
      </w:pPr>
    </w:p>
    <w:p w:rsidR="00E93A6C" w:rsidRDefault="00E93A6C"/>
    <w:sectPr w:rsidR="00E93A6C" w:rsidSect="009A7F20">
      <w:pgSz w:w="11906" w:h="16838"/>
      <w:pgMar w:top="1418" w:right="51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F20"/>
    <w:rsid w:val="000E54A3"/>
    <w:rsid w:val="002663A2"/>
    <w:rsid w:val="005D7C46"/>
    <w:rsid w:val="00695215"/>
    <w:rsid w:val="009A7F20"/>
    <w:rsid w:val="00AA4BF8"/>
    <w:rsid w:val="00D812CD"/>
    <w:rsid w:val="00E243AB"/>
    <w:rsid w:val="00E9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admin</cp:lastModifiedBy>
  <cp:revision>2</cp:revision>
  <cp:lastPrinted>2013-11-12T09:14:00Z</cp:lastPrinted>
  <dcterms:created xsi:type="dcterms:W3CDTF">2013-11-13T14:26:00Z</dcterms:created>
  <dcterms:modified xsi:type="dcterms:W3CDTF">2013-11-13T14:26:00Z</dcterms:modified>
</cp:coreProperties>
</file>