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EF5" w:rsidRDefault="005E3EF5" w:rsidP="00923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b/>
          <w:bCs/>
        </w:rPr>
      </w:pPr>
      <w:bookmarkStart w:id="0" w:name="_GoBack"/>
      <w:bookmarkEnd w:id="0"/>
    </w:p>
    <w:p w:rsidR="005E3EF5" w:rsidRPr="009A6B45" w:rsidRDefault="005E3EF5" w:rsidP="00923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b/>
          <w:bCs/>
        </w:rPr>
      </w:pPr>
      <w:r w:rsidRPr="009A6B45">
        <w:rPr>
          <w:b/>
          <w:bCs/>
        </w:rPr>
        <w:t>I</w:t>
      </w:r>
      <w:r w:rsidR="00A8706E">
        <w:rPr>
          <w:b/>
          <w:bCs/>
        </w:rPr>
        <w:t>ZJAVA RODITELJA/SKRBNIKA ZA UTVRĐIVANJE KRITERIJA CILJNE SKU</w:t>
      </w:r>
      <w:r w:rsidR="00F05D9F">
        <w:rPr>
          <w:b/>
          <w:bCs/>
        </w:rPr>
        <w:t>PINE U POZIVU „OSIGURAVANJE ŠKOLSKE PREHRANE ZA DJECU U RIZIKU OD SIROMAŠTVA (šk. g. 2018./2019.)“</w:t>
      </w:r>
    </w:p>
    <w:p w:rsidR="005E3EF5" w:rsidRDefault="005E3EF5" w:rsidP="00923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b/>
          <w:bCs/>
        </w:rPr>
      </w:pPr>
    </w:p>
    <w:p w:rsidR="005E3EF5" w:rsidRPr="009A6B45" w:rsidRDefault="005E3EF5" w:rsidP="00923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b/>
          <w:bCs/>
        </w:rPr>
      </w:pPr>
    </w:p>
    <w:p w:rsidR="003F2712" w:rsidRDefault="003F2712" w:rsidP="00A8706E">
      <w:pPr>
        <w:jc w:val="both"/>
        <w:rPr>
          <w:rFonts w:ascii="Calibri" w:eastAsia="PMingLiU" w:hAnsi="Calibri" w:cs="Arial"/>
          <w:lang w:eastAsia="zh-TW"/>
        </w:rPr>
      </w:pPr>
    </w:p>
    <w:p w:rsidR="00A22B95" w:rsidRPr="00D31BE2" w:rsidRDefault="00110CBE" w:rsidP="00A8706E">
      <w:pPr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>Kojom</w:t>
      </w:r>
      <w:r w:rsidR="00D31BE2">
        <w:rPr>
          <w:rFonts w:eastAsia="PMingLiU"/>
          <w:lang w:eastAsia="zh-TW"/>
        </w:rPr>
        <w:t xml:space="preserve"> ja </w:t>
      </w:r>
      <w:r>
        <w:rPr>
          <w:rFonts w:eastAsia="PMingLiU"/>
          <w:lang w:eastAsia="zh-TW"/>
        </w:rPr>
        <w:t xml:space="preserve"> </w:t>
      </w:r>
      <w:r w:rsidR="005E3EF5">
        <w:rPr>
          <w:rFonts w:eastAsia="PMingLiU"/>
          <w:lang w:eastAsia="zh-TW"/>
        </w:rPr>
        <w:t xml:space="preserve"> </w:t>
      </w:r>
      <w:r w:rsidR="005E3EF5" w:rsidRPr="009A6B45">
        <w:rPr>
          <w:rFonts w:eastAsia="PMingLiU"/>
          <w:b/>
          <w:lang w:eastAsia="zh-TW"/>
        </w:rPr>
        <w:t>________________________________________</w:t>
      </w:r>
      <w:r w:rsidR="00D31BE2">
        <w:rPr>
          <w:rFonts w:eastAsia="PMingLiU"/>
          <w:b/>
          <w:lang w:eastAsia="zh-TW"/>
        </w:rPr>
        <w:t>____(ime i prezime roditelja</w:t>
      </w:r>
      <w:r w:rsidR="008E54C4">
        <w:rPr>
          <w:rFonts w:eastAsia="PMingLiU"/>
          <w:b/>
          <w:lang w:eastAsia="zh-TW"/>
        </w:rPr>
        <w:t>/skrbnika</w:t>
      </w:r>
      <w:r w:rsidR="00D31BE2">
        <w:rPr>
          <w:rFonts w:eastAsia="PMingLiU"/>
          <w:b/>
          <w:lang w:eastAsia="zh-TW"/>
        </w:rPr>
        <w:t xml:space="preserve">, OIB) </w:t>
      </w:r>
      <w:r w:rsidR="005E3EF5">
        <w:rPr>
          <w:rFonts w:eastAsia="PMingLiU"/>
          <w:lang w:eastAsia="zh-TW"/>
        </w:rPr>
        <w:t>i</w:t>
      </w:r>
      <w:r w:rsidR="005E3EF5" w:rsidRPr="0033439A">
        <w:rPr>
          <w:rFonts w:eastAsia="PMingLiU"/>
          <w:lang w:eastAsia="zh-TW"/>
        </w:rPr>
        <w:t>zjavljuje</w:t>
      </w:r>
      <w:r>
        <w:rPr>
          <w:rFonts w:eastAsia="PMingLiU"/>
          <w:lang w:eastAsia="zh-TW"/>
        </w:rPr>
        <w:t>m</w:t>
      </w:r>
      <w:r w:rsidR="005E3EF5">
        <w:rPr>
          <w:rFonts w:eastAsia="PMingLiU"/>
          <w:lang w:eastAsia="zh-TW"/>
        </w:rPr>
        <w:t xml:space="preserve"> da </w:t>
      </w:r>
      <w:r>
        <w:rPr>
          <w:rFonts w:eastAsia="PMingLiU"/>
          <w:lang w:eastAsia="zh-TW"/>
        </w:rPr>
        <w:t>posjedujem</w:t>
      </w:r>
      <w:r w:rsidR="0046374A">
        <w:rPr>
          <w:rFonts w:eastAsia="PMingLiU"/>
          <w:lang w:eastAsia="zh-TW"/>
        </w:rPr>
        <w:t xml:space="preserve"> odgovarajuću dokaznu</w:t>
      </w:r>
      <w:r w:rsidR="004A496B">
        <w:rPr>
          <w:rFonts w:eastAsia="PMingLiU"/>
          <w:lang w:eastAsia="zh-TW"/>
        </w:rPr>
        <w:t xml:space="preserve"> dokumentaciju kojom se utvrđuje</w:t>
      </w:r>
      <w:r w:rsidR="0046374A">
        <w:rPr>
          <w:rFonts w:eastAsia="PMingLiU"/>
          <w:lang w:eastAsia="zh-TW"/>
        </w:rPr>
        <w:t xml:space="preserve"> da </w:t>
      </w:r>
      <w:r w:rsidR="00A22B95">
        <w:rPr>
          <w:rFonts w:eastAsia="PMingLiU"/>
          <w:lang w:eastAsia="zh-TW"/>
        </w:rPr>
        <w:t xml:space="preserve">moje dijete </w:t>
      </w:r>
      <w:r w:rsidR="00F761C1">
        <w:rPr>
          <w:rFonts w:eastAsia="PMingLiU"/>
          <w:lang w:eastAsia="zh-TW"/>
        </w:rPr>
        <w:t>____________________________________________ (</w:t>
      </w:r>
      <w:r w:rsidR="00F761C1" w:rsidRPr="00F761C1">
        <w:rPr>
          <w:rFonts w:eastAsia="PMingLiU"/>
          <w:b/>
          <w:lang w:eastAsia="zh-TW"/>
        </w:rPr>
        <w:t>ime i prezime djeteta, OIB</w:t>
      </w:r>
      <w:r w:rsidR="00F761C1">
        <w:rPr>
          <w:rFonts w:eastAsia="PMingLiU"/>
          <w:lang w:eastAsia="zh-TW"/>
        </w:rPr>
        <w:t xml:space="preserve">) </w:t>
      </w:r>
      <w:r w:rsidR="00A22B95">
        <w:rPr>
          <w:rFonts w:eastAsia="PMingLiU"/>
          <w:lang w:eastAsia="zh-TW"/>
        </w:rPr>
        <w:t>ispunjava jedan od kriterija (molimo zaokružiti kriterij) na temelju kojeg je određena ciljana skupina u Pozivu „Osiguravanje školske prehrane za djecu u riziku od</w:t>
      </w:r>
      <w:r w:rsidR="00F05D9F">
        <w:rPr>
          <w:rFonts w:eastAsia="PMingLiU"/>
          <w:lang w:eastAsia="zh-TW"/>
        </w:rPr>
        <w:t xml:space="preserve"> siromaštva (školska godina 2018.-2019.)</w:t>
      </w:r>
      <w:r w:rsidR="00A22B95">
        <w:rPr>
          <w:rFonts w:eastAsia="PMingLiU"/>
          <w:lang w:eastAsia="zh-TW"/>
        </w:rPr>
        <w:t>“</w:t>
      </w:r>
      <w:r w:rsidR="00651F75">
        <w:rPr>
          <w:rFonts w:eastAsia="PMingLiU"/>
          <w:lang w:eastAsia="zh-TW"/>
        </w:rPr>
        <w:t xml:space="preserve"> te da za isti posjedujem dokaznu dokumentaciju.</w:t>
      </w:r>
    </w:p>
    <w:p w:rsidR="005E3EF5" w:rsidRDefault="00A22B95" w:rsidP="00A8706E">
      <w:pPr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 </w:t>
      </w:r>
      <w:r w:rsidR="0046374A">
        <w:rPr>
          <w:rFonts w:eastAsia="PMingLiU"/>
          <w:lang w:eastAsia="zh-TW"/>
        </w:rPr>
        <w:t xml:space="preserve"> </w:t>
      </w:r>
    </w:p>
    <w:p w:rsidR="003F2712" w:rsidRPr="00BE5524" w:rsidRDefault="003F2712" w:rsidP="003F2712">
      <w:pPr>
        <w:pStyle w:val="Odlomakpopisa"/>
        <w:numPr>
          <w:ilvl w:val="0"/>
          <w:numId w:val="14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BE5524">
        <w:rPr>
          <w:color w:val="000000"/>
          <w:sz w:val="22"/>
          <w:szCs w:val="22"/>
        </w:rPr>
        <w:t>Djeca iz višečlane obitelji (obitelj s troje i više djece); dokazuje se Rodnim listovima djece, potvrdama o školovanju i drugim dokumentima koji dokazuje ovaj kriterij</w:t>
      </w:r>
    </w:p>
    <w:p w:rsidR="003F2712" w:rsidRPr="00BE5524" w:rsidRDefault="003F2712" w:rsidP="003F2712">
      <w:pPr>
        <w:pStyle w:val="Odlomakpopisa"/>
        <w:numPr>
          <w:ilvl w:val="0"/>
          <w:numId w:val="14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BE5524">
        <w:rPr>
          <w:color w:val="000000"/>
          <w:sz w:val="22"/>
          <w:szCs w:val="22"/>
        </w:rPr>
        <w:t>Djeca bez odgovarajuće roditeljske skrbi djeca koja se nalaze na skrbi izvan vlastite obitelji (npr. u udomiteljskoj obitelji)/djeca s poremećajem u ponašanju; dokazuje se Rješenja o priznavanju prava u sustavu socijalne skrbi</w:t>
      </w:r>
    </w:p>
    <w:p w:rsidR="003F2712" w:rsidRPr="00BE5524" w:rsidRDefault="003F2712" w:rsidP="003F2712">
      <w:pPr>
        <w:pStyle w:val="Odlomakpopisa"/>
        <w:numPr>
          <w:ilvl w:val="0"/>
          <w:numId w:val="14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BE5524">
        <w:rPr>
          <w:color w:val="000000"/>
          <w:sz w:val="22"/>
          <w:szCs w:val="22"/>
        </w:rPr>
        <w:t>Djeca iz jednoroditeljskih obitelji; dokazuje se Smrtnim listom, Odlukom o roditeljskoj skrbi</w:t>
      </w:r>
    </w:p>
    <w:p w:rsidR="003F2712" w:rsidRPr="00BE5524" w:rsidRDefault="003F2712" w:rsidP="003F2712">
      <w:pPr>
        <w:pStyle w:val="Odlomakpopisa"/>
        <w:numPr>
          <w:ilvl w:val="0"/>
          <w:numId w:val="14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BE5524">
        <w:rPr>
          <w:color w:val="000000"/>
          <w:sz w:val="22"/>
          <w:szCs w:val="22"/>
        </w:rPr>
        <w:t>Djeca korisnika zajamčene minimalne naknade ili druge naknade sukladno Zakonu o socijalnoj skrbi (doplatak za pomoć i njegu, osobna invalidnina i sl.); dokazuje se Rješenjem Centra za socijalnu skrb o ostvarenom pravu</w:t>
      </w:r>
    </w:p>
    <w:p w:rsidR="003F2712" w:rsidRPr="00BE5524" w:rsidRDefault="003F2712" w:rsidP="003F2712">
      <w:pPr>
        <w:pStyle w:val="Odlomakpopisa"/>
        <w:numPr>
          <w:ilvl w:val="0"/>
          <w:numId w:val="14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BE5524">
        <w:rPr>
          <w:color w:val="000000"/>
          <w:sz w:val="22"/>
          <w:szCs w:val="22"/>
        </w:rPr>
        <w:t>Djeca iz obitelji koje su korisnici prava na doplatak za djecu; dokazuje se Rješenjem o priznavanju prava na doplatak za djecu, potvrdom o primitku doplatka za djecu</w:t>
      </w:r>
    </w:p>
    <w:p w:rsidR="003F2712" w:rsidRPr="00BE5524" w:rsidRDefault="003F2712" w:rsidP="003F2712">
      <w:pPr>
        <w:pStyle w:val="Odlomakpopisa"/>
        <w:numPr>
          <w:ilvl w:val="0"/>
          <w:numId w:val="14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BE5524">
        <w:rPr>
          <w:color w:val="000000"/>
          <w:sz w:val="22"/>
          <w:szCs w:val="22"/>
        </w:rPr>
        <w:t>Djeca kojoj su jedan ili oba roditelja nezaposleni; dokazuje se Potvrdom o vođenju u evidenciji Hrvatskog zavoda za zapošljavanje ili drugim dokumentom koji dokazuje ovaj kriterij (elektronički ispis iz evidencije HZMO-a)</w:t>
      </w:r>
    </w:p>
    <w:p w:rsidR="003F2712" w:rsidRPr="00BE5524" w:rsidRDefault="003F2712" w:rsidP="003F2712">
      <w:pPr>
        <w:pStyle w:val="Odlomakpopisa"/>
        <w:numPr>
          <w:ilvl w:val="0"/>
          <w:numId w:val="14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BE5524">
        <w:rPr>
          <w:color w:val="000000"/>
          <w:sz w:val="22"/>
          <w:szCs w:val="22"/>
        </w:rPr>
        <w:t>Djeca romske i/ ili ostalih nacionalnih manjina; dokazuje se Rodnim listom djeteta, Potvrda vijeća romske ili druge nacionalne manjine</w:t>
      </w:r>
    </w:p>
    <w:p w:rsidR="003F2712" w:rsidRPr="00BE5524" w:rsidRDefault="003F2712" w:rsidP="003F2712">
      <w:pPr>
        <w:pStyle w:val="Odlomakpopisa"/>
        <w:numPr>
          <w:ilvl w:val="0"/>
          <w:numId w:val="14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BE5524">
        <w:rPr>
          <w:color w:val="000000"/>
          <w:sz w:val="22"/>
          <w:szCs w:val="22"/>
        </w:rPr>
        <w:t>Djeca s teškoćama u razvoju/težim zdravstvenim teškoćama; dokazuje se Rješenjem o priznavanju prava u sustavu socijalne skrbi ili mišljenjem relevantnog tijela, nalaz vještačenja te druga dokumentacija koja dokazuje ovaj kriterij</w:t>
      </w:r>
    </w:p>
    <w:p w:rsidR="003F2712" w:rsidRPr="00BE5524" w:rsidRDefault="003F2712" w:rsidP="003F2712">
      <w:pPr>
        <w:pStyle w:val="Odlomakpopisa"/>
        <w:numPr>
          <w:ilvl w:val="0"/>
          <w:numId w:val="14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BE5524">
        <w:rPr>
          <w:color w:val="000000"/>
          <w:sz w:val="22"/>
          <w:szCs w:val="22"/>
        </w:rPr>
        <w:t>Obitelji u kojoj je jedan ili oba roditelja (članovi obitelji) teže bolesna/osobe s invaliditetom; dokazuje se Zdravstvenom dokumentacijom o postojanju bolesti ili invaliditeta</w:t>
      </w:r>
    </w:p>
    <w:p w:rsidR="003F2712" w:rsidRPr="00BE5524" w:rsidRDefault="003F2712" w:rsidP="003F2712">
      <w:pPr>
        <w:pStyle w:val="Odlomakpopisa"/>
        <w:numPr>
          <w:ilvl w:val="0"/>
          <w:numId w:val="14"/>
        </w:numPr>
        <w:rPr>
          <w:sz w:val="22"/>
          <w:szCs w:val="22"/>
        </w:rPr>
      </w:pPr>
      <w:r w:rsidRPr="00BE5524">
        <w:rPr>
          <w:color w:val="000000"/>
          <w:sz w:val="22"/>
          <w:szCs w:val="22"/>
        </w:rPr>
        <w:t>Djeca iz obitelji u riziku od siromaštva, koja se po osobnoj procjeni djelatnika škole ili centra za socijalnu skrb, nalaze u nepovoljnim osobnim, socijalnim i materijalnim okolnostima; dokazuje se Mišljenjem/Izjavom* školskog pedagoga, učitelja, ravnatelja, socijalnog radnika i dr. (</w:t>
      </w:r>
      <w:r w:rsidRPr="00BE5524">
        <w:rPr>
          <w:sz w:val="22"/>
          <w:szCs w:val="22"/>
        </w:rPr>
        <w:t>*Isključivo na temelju mišljenja/izjave školskog pedagoga, učitelja, ravnatelja, socijalnog radnika ili druge stručne osobe upućene u nepovoljne životne prilike učenika, u projekt se može uključiti najviše 5% od ukupnog broja djece prijavljene za sudjelovanje u tom projektu po pojedinoj partnerskoj organizaciji).</w:t>
      </w:r>
    </w:p>
    <w:p w:rsidR="0046374A" w:rsidRDefault="0046374A" w:rsidP="00A8706E">
      <w:pPr>
        <w:jc w:val="both"/>
        <w:rPr>
          <w:rFonts w:eastAsia="PMingLiU"/>
          <w:lang w:eastAsia="zh-TW"/>
        </w:rPr>
      </w:pPr>
    </w:p>
    <w:p w:rsidR="00A8706E" w:rsidRDefault="000E0E76" w:rsidP="00A8706E">
      <w:pPr>
        <w:jc w:val="both"/>
        <w:rPr>
          <w:rFonts w:eastAsia="PMingLiU"/>
          <w:lang w:eastAsia="zh-TW"/>
        </w:rPr>
      </w:pPr>
      <w:r>
        <w:rPr>
          <w:sz w:val="22"/>
          <w:szCs w:val="22"/>
        </w:rPr>
        <w:t>Ova Izjava</w:t>
      </w:r>
      <w:r w:rsidR="00BE5524">
        <w:rPr>
          <w:sz w:val="22"/>
          <w:szCs w:val="22"/>
        </w:rPr>
        <w:t xml:space="preserve"> i popratna dokazna dokumentacija</w:t>
      </w:r>
      <w:r>
        <w:rPr>
          <w:sz w:val="22"/>
          <w:szCs w:val="22"/>
        </w:rPr>
        <w:t xml:space="preserve"> se prikuplja u svrhu provođenja kontrole od strane </w:t>
      </w:r>
      <w:r w:rsidR="00BE5524">
        <w:rPr>
          <w:sz w:val="22"/>
          <w:szCs w:val="22"/>
        </w:rPr>
        <w:t>Posredničkog tijela koju je korisnik bespovratnih sredstava dužan ustupiti.</w:t>
      </w:r>
      <w:r w:rsidR="00A8706E">
        <w:rPr>
          <w:rFonts w:eastAsia="PMingLiU"/>
          <w:lang w:eastAsia="zh-TW"/>
        </w:rPr>
        <w:t xml:space="preserve"> </w:t>
      </w:r>
    </w:p>
    <w:p w:rsidR="00FE1E3D" w:rsidRDefault="00FE1E3D" w:rsidP="00A8706E">
      <w:pPr>
        <w:jc w:val="both"/>
        <w:rPr>
          <w:rFonts w:eastAsia="PMingLiU"/>
          <w:lang w:eastAsia="zh-TW"/>
        </w:rPr>
      </w:pPr>
    </w:p>
    <w:p w:rsidR="00BE5524" w:rsidRPr="00FE1E3D" w:rsidRDefault="00BE5524" w:rsidP="00A8706E">
      <w:pPr>
        <w:jc w:val="both"/>
        <w:rPr>
          <w:rFonts w:eastAsia="PMingLiU"/>
          <w:lang w:eastAsia="zh-TW"/>
        </w:rPr>
      </w:pPr>
      <w:r w:rsidRPr="001D5B39">
        <w:rPr>
          <w:rFonts w:eastAsia="PMingLiU"/>
          <w:u w:val="single"/>
          <w:lang w:eastAsia="zh-TW"/>
        </w:rPr>
        <w:t>Napomena</w:t>
      </w:r>
      <w:r w:rsidR="00FE1E3D">
        <w:rPr>
          <w:rFonts w:eastAsia="PMingLiU"/>
          <w:lang w:eastAsia="zh-TW"/>
        </w:rPr>
        <w:t>: Suglasan/</w:t>
      </w:r>
      <w:r w:rsidR="002B3EF2">
        <w:rPr>
          <w:rFonts w:eastAsia="PMingLiU"/>
          <w:lang w:eastAsia="zh-TW"/>
        </w:rPr>
        <w:t>n</w:t>
      </w:r>
      <w:r w:rsidR="00FE1E3D">
        <w:rPr>
          <w:rFonts w:eastAsia="PMingLiU"/>
          <w:lang w:eastAsia="zh-TW"/>
        </w:rPr>
        <w:t xml:space="preserve">a sam da se navedeni podaci u ovoj Izjavi mogu koristiti u svrhu javljanja na Poziv </w:t>
      </w:r>
      <w:r w:rsidR="00FE1E3D">
        <w:rPr>
          <w:bCs/>
        </w:rPr>
        <w:t>„O</w:t>
      </w:r>
      <w:r w:rsidR="00FE1E3D" w:rsidRPr="00FE1E3D">
        <w:rPr>
          <w:bCs/>
        </w:rPr>
        <w:t>siguravanje školske prehrane za djecu u riziku od siromaštva (šk. g. 2018./2019.)“</w:t>
      </w:r>
    </w:p>
    <w:p w:rsidR="004A496B" w:rsidRDefault="004A496B" w:rsidP="004A496B">
      <w:pPr>
        <w:pStyle w:val="Default"/>
        <w:jc w:val="both"/>
        <w:rPr>
          <w:rFonts w:eastAsia="PMingLiU"/>
          <w:b/>
          <w:lang w:eastAsia="zh-TW"/>
        </w:rPr>
      </w:pPr>
    </w:p>
    <w:p w:rsidR="005E3EF5" w:rsidRPr="009A6B45" w:rsidRDefault="005E3EF5" w:rsidP="00E354F1">
      <w:pPr>
        <w:rPr>
          <w:rFonts w:eastAsia="PMingLiU"/>
          <w:b/>
          <w:lang w:eastAsia="zh-TW"/>
        </w:rPr>
      </w:pPr>
    </w:p>
    <w:p w:rsidR="005E3EF5" w:rsidRPr="009A6B45" w:rsidRDefault="005E3EF5" w:rsidP="00CE429F">
      <w:pPr>
        <w:jc w:val="both"/>
        <w:rPr>
          <w:rFonts w:eastAsia="PMingLiU"/>
          <w:b/>
          <w:lang w:eastAsia="zh-TW"/>
        </w:rPr>
      </w:pPr>
    </w:p>
    <w:p w:rsidR="005E3EF5" w:rsidRPr="00F03229" w:rsidRDefault="004A496B" w:rsidP="00E354F1">
      <w:r>
        <w:t xml:space="preserve">                                                                                                            Potpis roditelja</w:t>
      </w:r>
      <w:r w:rsidR="008E54C4">
        <w:t>/skrbnika</w:t>
      </w:r>
      <w:r>
        <w:t>:</w:t>
      </w:r>
    </w:p>
    <w:sectPr w:rsidR="005E3EF5" w:rsidRPr="00F03229" w:rsidSect="002E0728">
      <w:pgSz w:w="11906" w:h="16838"/>
      <w:pgMar w:top="720" w:right="1700" w:bottom="720" w:left="1276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1E5" w:rsidRDefault="00FA61E5" w:rsidP="0096777D">
      <w:r>
        <w:separator/>
      </w:r>
    </w:p>
  </w:endnote>
  <w:endnote w:type="continuationSeparator" w:id="0">
    <w:p w:rsidR="00FA61E5" w:rsidRDefault="00FA61E5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1E5" w:rsidRDefault="00FA61E5" w:rsidP="0096777D">
      <w:r>
        <w:separator/>
      </w:r>
    </w:p>
  </w:footnote>
  <w:footnote w:type="continuationSeparator" w:id="0">
    <w:p w:rsidR="00FA61E5" w:rsidRDefault="00FA61E5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6F0438"/>
    <w:multiLevelType w:val="hybridMultilevel"/>
    <w:tmpl w:val="EB5A94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2641E"/>
    <w:multiLevelType w:val="hybridMultilevel"/>
    <w:tmpl w:val="F934CF28"/>
    <w:lvl w:ilvl="0" w:tplc="B492FD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F8510E"/>
    <w:multiLevelType w:val="hybridMultilevel"/>
    <w:tmpl w:val="796A5D4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468EC"/>
    <w:multiLevelType w:val="hybridMultilevel"/>
    <w:tmpl w:val="25C8F186"/>
    <w:lvl w:ilvl="0" w:tplc="8D80D7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PMingLiU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600BB"/>
    <w:multiLevelType w:val="hybridMultilevel"/>
    <w:tmpl w:val="42D2BE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D5172"/>
    <w:multiLevelType w:val="hybridMultilevel"/>
    <w:tmpl w:val="7E448E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3"/>
  </w:num>
  <w:num w:numId="5">
    <w:abstractNumId w:val="11"/>
  </w:num>
  <w:num w:numId="6">
    <w:abstractNumId w:val="12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  <w:num w:numId="11">
    <w:abstractNumId w:val="2"/>
  </w:num>
  <w:num w:numId="12">
    <w:abstractNumId w:val="10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23F9E"/>
    <w:rsid w:val="00033100"/>
    <w:rsid w:val="00042AA9"/>
    <w:rsid w:val="00061C18"/>
    <w:rsid w:val="000814CA"/>
    <w:rsid w:val="000954C1"/>
    <w:rsid w:val="000A02CB"/>
    <w:rsid w:val="000C29A2"/>
    <w:rsid w:val="000E0E76"/>
    <w:rsid w:val="00100B1A"/>
    <w:rsid w:val="00100FDC"/>
    <w:rsid w:val="00110CBE"/>
    <w:rsid w:val="00120A58"/>
    <w:rsid w:val="00125A5F"/>
    <w:rsid w:val="001363FD"/>
    <w:rsid w:val="00142B7D"/>
    <w:rsid w:val="00172AA2"/>
    <w:rsid w:val="001776E8"/>
    <w:rsid w:val="00181911"/>
    <w:rsid w:val="001914D2"/>
    <w:rsid w:val="001B5601"/>
    <w:rsid w:val="001C604E"/>
    <w:rsid w:val="001D5B39"/>
    <w:rsid w:val="001F0A7E"/>
    <w:rsid w:val="001F3EA2"/>
    <w:rsid w:val="0020789B"/>
    <w:rsid w:val="0022372A"/>
    <w:rsid w:val="00225696"/>
    <w:rsid w:val="00240C38"/>
    <w:rsid w:val="00256D34"/>
    <w:rsid w:val="002619BA"/>
    <w:rsid w:val="0028277E"/>
    <w:rsid w:val="002B3EF2"/>
    <w:rsid w:val="002B61D3"/>
    <w:rsid w:val="002E0728"/>
    <w:rsid w:val="002E7FE9"/>
    <w:rsid w:val="00300956"/>
    <w:rsid w:val="00307DA1"/>
    <w:rsid w:val="00315BE5"/>
    <w:rsid w:val="0031750A"/>
    <w:rsid w:val="003217C8"/>
    <w:rsid w:val="0032673D"/>
    <w:rsid w:val="00326D82"/>
    <w:rsid w:val="0033439A"/>
    <w:rsid w:val="0035704E"/>
    <w:rsid w:val="00376375"/>
    <w:rsid w:val="003766C8"/>
    <w:rsid w:val="003A34E5"/>
    <w:rsid w:val="003D4C3C"/>
    <w:rsid w:val="003E05DB"/>
    <w:rsid w:val="003E387D"/>
    <w:rsid w:val="003E541E"/>
    <w:rsid w:val="003F2712"/>
    <w:rsid w:val="004050CF"/>
    <w:rsid w:val="00422894"/>
    <w:rsid w:val="0046374A"/>
    <w:rsid w:val="004651F7"/>
    <w:rsid w:val="00472AAC"/>
    <w:rsid w:val="0048135D"/>
    <w:rsid w:val="004A496B"/>
    <w:rsid w:val="004B0966"/>
    <w:rsid w:val="004D1C8C"/>
    <w:rsid w:val="004D36FE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2967"/>
    <w:rsid w:val="005B47BA"/>
    <w:rsid w:val="005B502C"/>
    <w:rsid w:val="005C25B3"/>
    <w:rsid w:val="005C6E1F"/>
    <w:rsid w:val="005E18A6"/>
    <w:rsid w:val="005E3EF5"/>
    <w:rsid w:val="005E51A5"/>
    <w:rsid w:val="005F01B3"/>
    <w:rsid w:val="005F4392"/>
    <w:rsid w:val="00605F75"/>
    <w:rsid w:val="006066C4"/>
    <w:rsid w:val="00614422"/>
    <w:rsid w:val="00615A5D"/>
    <w:rsid w:val="00626601"/>
    <w:rsid w:val="00626827"/>
    <w:rsid w:val="0063107E"/>
    <w:rsid w:val="00640E43"/>
    <w:rsid w:val="00651F75"/>
    <w:rsid w:val="00665817"/>
    <w:rsid w:val="00667C22"/>
    <w:rsid w:val="006A6E5A"/>
    <w:rsid w:val="006B3B5A"/>
    <w:rsid w:val="006C184C"/>
    <w:rsid w:val="006C5DC0"/>
    <w:rsid w:val="00704883"/>
    <w:rsid w:val="00705168"/>
    <w:rsid w:val="00714970"/>
    <w:rsid w:val="00726EB0"/>
    <w:rsid w:val="00732F22"/>
    <w:rsid w:val="007527EF"/>
    <w:rsid w:val="00761F37"/>
    <w:rsid w:val="00781459"/>
    <w:rsid w:val="007833F7"/>
    <w:rsid w:val="007870BD"/>
    <w:rsid w:val="00793C27"/>
    <w:rsid w:val="007A5B38"/>
    <w:rsid w:val="007B5216"/>
    <w:rsid w:val="007C5866"/>
    <w:rsid w:val="007E4AE6"/>
    <w:rsid w:val="007E5EC0"/>
    <w:rsid w:val="00802694"/>
    <w:rsid w:val="00824B34"/>
    <w:rsid w:val="008452FF"/>
    <w:rsid w:val="00892F3D"/>
    <w:rsid w:val="008C3C44"/>
    <w:rsid w:val="008C49BB"/>
    <w:rsid w:val="008D41A9"/>
    <w:rsid w:val="008D620C"/>
    <w:rsid w:val="008E54C4"/>
    <w:rsid w:val="008F1571"/>
    <w:rsid w:val="008F37ED"/>
    <w:rsid w:val="00921EBA"/>
    <w:rsid w:val="00923295"/>
    <w:rsid w:val="00947FF6"/>
    <w:rsid w:val="009566A4"/>
    <w:rsid w:val="00961D87"/>
    <w:rsid w:val="00964E6B"/>
    <w:rsid w:val="0096777D"/>
    <w:rsid w:val="00972C6D"/>
    <w:rsid w:val="009963B5"/>
    <w:rsid w:val="009A3C5D"/>
    <w:rsid w:val="009A6B45"/>
    <w:rsid w:val="009B2C8D"/>
    <w:rsid w:val="009B5EAA"/>
    <w:rsid w:val="009C49D4"/>
    <w:rsid w:val="009E6AEA"/>
    <w:rsid w:val="00A129A0"/>
    <w:rsid w:val="00A1399D"/>
    <w:rsid w:val="00A17030"/>
    <w:rsid w:val="00A17431"/>
    <w:rsid w:val="00A22B95"/>
    <w:rsid w:val="00A42F70"/>
    <w:rsid w:val="00A728E2"/>
    <w:rsid w:val="00A7464B"/>
    <w:rsid w:val="00A81120"/>
    <w:rsid w:val="00A81246"/>
    <w:rsid w:val="00A8706E"/>
    <w:rsid w:val="00A9421E"/>
    <w:rsid w:val="00AB2BC6"/>
    <w:rsid w:val="00AC530B"/>
    <w:rsid w:val="00AC62DE"/>
    <w:rsid w:val="00AE6040"/>
    <w:rsid w:val="00B045F2"/>
    <w:rsid w:val="00B050DF"/>
    <w:rsid w:val="00B25351"/>
    <w:rsid w:val="00B55D98"/>
    <w:rsid w:val="00B637B1"/>
    <w:rsid w:val="00B641D8"/>
    <w:rsid w:val="00B91CCD"/>
    <w:rsid w:val="00BB46DF"/>
    <w:rsid w:val="00BC59BD"/>
    <w:rsid w:val="00BD1AA7"/>
    <w:rsid w:val="00BD5A56"/>
    <w:rsid w:val="00BE00F7"/>
    <w:rsid w:val="00BE0126"/>
    <w:rsid w:val="00BE2DB6"/>
    <w:rsid w:val="00BE5524"/>
    <w:rsid w:val="00BF05C2"/>
    <w:rsid w:val="00BF441C"/>
    <w:rsid w:val="00C310DA"/>
    <w:rsid w:val="00C327A4"/>
    <w:rsid w:val="00C84D22"/>
    <w:rsid w:val="00CA07BD"/>
    <w:rsid w:val="00CA6001"/>
    <w:rsid w:val="00CE429F"/>
    <w:rsid w:val="00CE7652"/>
    <w:rsid w:val="00D13C31"/>
    <w:rsid w:val="00D13DCD"/>
    <w:rsid w:val="00D20233"/>
    <w:rsid w:val="00D23DA2"/>
    <w:rsid w:val="00D31BE2"/>
    <w:rsid w:val="00D3671C"/>
    <w:rsid w:val="00D4516D"/>
    <w:rsid w:val="00D67F02"/>
    <w:rsid w:val="00D80062"/>
    <w:rsid w:val="00D85A60"/>
    <w:rsid w:val="00DB0338"/>
    <w:rsid w:val="00DE2A21"/>
    <w:rsid w:val="00E14030"/>
    <w:rsid w:val="00E17C03"/>
    <w:rsid w:val="00E263FD"/>
    <w:rsid w:val="00E354F1"/>
    <w:rsid w:val="00E36A59"/>
    <w:rsid w:val="00E37F57"/>
    <w:rsid w:val="00E53067"/>
    <w:rsid w:val="00E578B5"/>
    <w:rsid w:val="00E624F2"/>
    <w:rsid w:val="00E734AA"/>
    <w:rsid w:val="00E82B47"/>
    <w:rsid w:val="00E90DB7"/>
    <w:rsid w:val="00EA2566"/>
    <w:rsid w:val="00EA3D36"/>
    <w:rsid w:val="00EB277C"/>
    <w:rsid w:val="00EB2FC8"/>
    <w:rsid w:val="00EB3F44"/>
    <w:rsid w:val="00EC3B34"/>
    <w:rsid w:val="00EC4A32"/>
    <w:rsid w:val="00ED3BEE"/>
    <w:rsid w:val="00ED4751"/>
    <w:rsid w:val="00EE1F9D"/>
    <w:rsid w:val="00F01E04"/>
    <w:rsid w:val="00F03229"/>
    <w:rsid w:val="00F05088"/>
    <w:rsid w:val="00F05D9F"/>
    <w:rsid w:val="00F21435"/>
    <w:rsid w:val="00F25125"/>
    <w:rsid w:val="00F30E97"/>
    <w:rsid w:val="00F73123"/>
    <w:rsid w:val="00F761C1"/>
    <w:rsid w:val="00F9237C"/>
    <w:rsid w:val="00F93154"/>
    <w:rsid w:val="00FA3B07"/>
    <w:rsid w:val="00FA61E5"/>
    <w:rsid w:val="00FB1891"/>
    <w:rsid w:val="00FB5172"/>
    <w:rsid w:val="00FC5D22"/>
    <w:rsid w:val="00FC77B6"/>
    <w:rsid w:val="00FE1E3D"/>
    <w:rsid w:val="00FE3FB0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9E1B5D-43CD-4CD2-B9AC-F7EF4E0E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uiPriority w:val="99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8F1571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sid w:val="008F1571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uiPriority w:val="99"/>
    <w:rsid w:val="0096777D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locked/>
    <w:rsid w:val="0096777D"/>
    <w:rPr>
      <w:rFonts w:cs="Times New Roman"/>
    </w:rPr>
  </w:style>
  <w:style w:type="character" w:styleId="Referencafusnote">
    <w:name w:val="footnote reference"/>
    <w:uiPriority w:val="99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99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link w:val="Tijeloteksta"/>
    <w:uiPriority w:val="99"/>
    <w:locked/>
    <w:rsid w:val="00705168"/>
    <w:rPr>
      <w:rFonts w:eastAsia="Arial Unicode MS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IZJAVA O NEPOSTOJANJU DVOSTRUKOG FINANCIRANJA</vt:lpstr>
      <vt:lpstr>IZJAVA O NEPOSTOJANJU DVOSTRUKOG FINANCIRANJA</vt:lpstr>
    </vt:vector>
  </TitlesOfParts>
  <Company>Perpetuum Mobile</Company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NEPOSTOJANJU DVOSTRUKOG FINANCIRANJA</dc:title>
  <dc:subject>Zahtjev Inovativni</dc:subject>
  <dc:creator>JŠobat</dc:creator>
  <cp:keywords/>
  <dc:description/>
  <cp:lastModifiedBy>Snježana</cp:lastModifiedBy>
  <cp:revision>2</cp:revision>
  <cp:lastPrinted>2013-01-11T13:36:00Z</cp:lastPrinted>
  <dcterms:created xsi:type="dcterms:W3CDTF">2018-09-05T10:09:00Z</dcterms:created>
  <dcterms:modified xsi:type="dcterms:W3CDTF">2018-09-05T10:09:00Z</dcterms:modified>
</cp:coreProperties>
</file>